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992" w:rsidRDefault="00EF6D89">
      <w:pPr>
        <w:pStyle w:val="a7"/>
        <w:snapToGrid w:val="0"/>
        <w:spacing w:line="240" w:lineRule="atLeast"/>
        <w:ind w:left="480" w:hanging="480"/>
        <w:jc w:val="both"/>
        <w:rPr>
          <w:rFonts w:ascii="標楷體" w:hAnsi="標楷體" w:cs="標楷體"/>
          <w:b/>
          <w:szCs w:val="24"/>
        </w:rPr>
      </w:pPr>
      <w:r>
        <w:rPr>
          <w:rFonts w:ascii="標楷體" w:hAnsi="標楷體" w:cs="標楷體"/>
          <w:b/>
          <w:szCs w:val="24"/>
        </w:rPr>
        <w:t>附件一</w:t>
      </w:r>
    </w:p>
    <w:p w:rsidR="00AF0992" w:rsidRDefault="00EF6D89">
      <w:pPr>
        <w:pStyle w:val="Standard"/>
        <w:snapToGrid w:val="0"/>
        <w:spacing w:after="180" w:line="240" w:lineRule="atLeast"/>
        <w:jc w:val="center"/>
      </w:pPr>
      <w:r>
        <w:rPr>
          <w:rFonts w:eastAsia="標楷體"/>
          <w:b/>
          <w:sz w:val="36"/>
          <w:szCs w:val="36"/>
        </w:rPr>
        <w:t>臺北市</w:t>
      </w:r>
      <w:r>
        <w:rPr>
          <w:rFonts w:ascii="Book Antiqua" w:eastAsia="Book Antiqua" w:hAnsi="Book Antiqua" w:cs="Book Antiqua"/>
          <w:b/>
          <w:sz w:val="36"/>
          <w:szCs w:val="36"/>
          <w:u w:val="single"/>
        </w:rPr>
        <w:t xml:space="preserve">      </w:t>
      </w:r>
      <w:r>
        <w:rPr>
          <w:rFonts w:eastAsia="標楷體"/>
          <w:b/>
          <w:sz w:val="36"/>
          <w:szCs w:val="36"/>
        </w:rPr>
        <w:t>年度區域性資賦優異教育方案申請書</w:t>
      </w:r>
    </w:p>
    <w:p w:rsidR="00AF0992" w:rsidRDefault="00EF6D89">
      <w:pPr>
        <w:pStyle w:val="Standard"/>
        <w:jc w:val="both"/>
        <w:rPr>
          <w:rFonts w:eastAsia="標楷體"/>
          <w:b/>
          <w:sz w:val="32"/>
          <w:u w:val="single"/>
        </w:rPr>
      </w:pPr>
      <w:r>
        <w:rPr>
          <w:rFonts w:eastAsia="標楷體"/>
          <w:b/>
          <w:sz w:val="32"/>
          <w:u w:val="single"/>
        </w:rPr>
        <w:t>壹、方案申請表</w:t>
      </w:r>
    </w:p>
    <w:tbl>
      <w:tblPr>
        <w:tblW w:w="935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7087"/>
      </w:tblGrid>
      <w:tr w:rsidR="00AF0992" w:rsidTr="00AF0AAC">
        <w:trPr>
          <w:trHeight w:val="45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一、承辦學校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AF0992" w:rsidTr="00AF0AAC">
        <w:trPr>
          <w:trHeight w:val="43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z w:val="28"/>
                <w:szCs w:val="28"/>
              </w:rPr>
              <w:t>二、方案名稱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AF0992" w:rsidTr="00AF0AAC">
        <w:trPr>
          <w:trHeight w:val="43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Textbodyuser"/>
              <w:spacing w:line="500" w:lineRule="exact"/>
              <w:jc w:val="both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三、目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  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AF0992" w:rsidTr="00AF0AAC">
        <w:trPr>
          <w:trHeight w:val="42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Textbodyuser"/>
              <w:spacing w:line="500" w:lineRule="exact"/>
              <w:jc w:val="both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四、辦理單位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EF6D89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（一）承辦單位：</w:t>
            </w:r>
          </w:p>
          <w:p w:rsidR="00AF0992" w:rsidRDefault="00EF6D89">
            <w:pPr>
              <w:pStyle w:val="Textbodyuser"/>
              <w:spacing w:line="5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（二）協辦單位：</w:t>
            </w:r>
          </w:p>
        </w:tc>
      </w:tr>
      <w:tr w:rsidR="00AF0992" w:rsidTr="00AF0AAC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Textbodyuser"/>
              <w:spacing w:line="500" w:lineRule="exact"/>
              <w:jc w:val="both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五、方案類別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Pr="00AF0AAC" w:rsidRDefault="00EF6D89">
            <w:pPr>
              <w:pStyle w:val="Textbodyuser"/>
              <w:spacing w:line="500" w:lineRule="exact"/>
              <w:rPr>
                <w:color w:val="FF0066"/>
              </w:rPr>
            </w:pPr>
            <w:r w:rsidRPr="00AF0AAC">
              <w:rPr>
                <w:rFonts w:ascii="標楷體" w:eastAsia="標楷體" w:hAnsi="標楷體" w:cs="標楷體"/>
                <w:sz w:val="28"/>
                <w:szCs w:val="26"/>
              </w:rPr>
              <w:t>□一般智能 □學術性向 □藝術才能</w:t>
            </w:r>
          </w:p>
        </w:tc>
      </w:tr>
      <w:tr w:rsidR="00AF0992" w:rsidTr="00AF0AAC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Textbodyuser"/>
              <w:spacing w:line="500" w:lineRule="exact"/>
              <w:jc w:val="both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六、辦理型態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EF6D89">
            <w:pPr>
              <w:pStyle w:val="Textbodyuser"/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□資優教育課程 □資優教育活動</w:t>
            </w:r>
          </w:p>
        </w:tc>
      </w:tr>
      <w:tr w:rsidR="00AF0992" w:rsidTr="00AF0AAC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Textbodyuser"/>
              <w:spacing w:line="500" w:lineRule="exact"/>
              <w:jc w:val="both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七、招生對象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EF6D89">
            <w:pPr>
              <w:pStyle w:val="Textbodyuser"/>
              <w:spacing w:line="440" w:lineRule="exact"/>
              <w:ind w:left="280" w:hanging="280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（一）階段：</w:t>
            </w: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國小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（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t>年級：</w:t>
            </w:r>
            <w:r>
              <w:rPr>
                <w:rFonts w:ascii="Calibri" w:eastAsia="標楷體" w:hAnsi="Calibri" w:cs="Calibri"/>
                <w:sz w:val="28"/>
                <w:szCs w:val="28"/>
                <w:u w:val="single"/>
              </w:rPr>
              <w:t>______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br/>
              <w:t xml:space="preserve">          </w:t>
            </w: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國中（年級：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______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br/>
              <w:t xml:space="preserve">          </w:t>
            </w: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高中（年級：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______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proofErr w:type="gramEnd"/>
          </w:p>
          <w:p w:rsidR="00AF0992" w:rsidRDefault="00EF6D89">
            <w:pPr>
              <w:pStyle w:val="Standard"/>
              <w:snapToGrid w:val="0"/>
              <w:spacing w:line="360" w:lineRule="exact"/>
              <w:jc w:val="both"/>
            </w:pPr>
            <w:r>
              <w:rPr>
                <w:rFonts w:eastAsia="標楷體"/>
                <w:sz w:val="28"/>
              </w:rPr>
              <w:t>（二）區域</w:t>
            </w:r>
            <w:r>
              <w:rPr>
                <w:rFonts w:eastAsia="標楷體"/>
                <w:spacing w:val="-24"/>
                <w:sz w:val="22"/>
                <w:szCs w:val="22"/>
              </w:rPr>
              <w:t>（可複選）</w:t>
            </w:r>
            <w:r>
              <w:rPr>
                <w:rFonts w:eastAsia="標楷體"/>
                <w:sz w:val="28"/>
              </w:rPr>
              <w:t>：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東區</w:t>
            </w:r>
            <w:r>
              <w:rPr>
                <w:rFonts w:eastAsia="Times New Roman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南區</w:t>
            </w:r>
            <w:r>
              <w:rPr>
                <w:rFonts w:eastAsia="Times New Roman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西區</w:t>
            </w:r>
            <w:r>
              <w:rPr>
                <w:rFonts w:eastAsia="Times New Roman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北區</w:t>
            </w:r>
          </w:p>
          <w:p w:rsidR="00AF0992" w:rsidRDefault="00EF6D89">
            <w:pPr>
              <w:pStyle w:val="Textbodyuser"/>
              <w:spacing w:line="500" w:lineRule="exact"/>
            </w:pPr>
            <w:r>
              <w:rPr>
                <w:rFonts w:eastAsia="標楷體"/>
                <w:sz w:val="28"/>
              </w:rPr>
              <w:t>（三）人</w:t>
            </w:r>
            <w:r>
              <w:rPr>
                <w:rFonts w:eastAsia="Times New Roman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數：</w:t>
            </w:r>
          </w:p>
        </w:tc>
      </w:tr>
      <w:tr w:rsidR="00AF0992" w:rsidTr="00AF0AAC">
        <w:trPr>
          <w:trHeight w:val="42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Textbodyuser"/>
              <w:spacing w:line="500" w:lineRule="exact"/>
              <w:jc w:val="both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八、甄選標準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EF6D89">
            <w:pPr>
              <w:pStyle w:val="Standard"/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（一）報名標準：</w:t>
            </w:r>
          </w:p>
          <w:p w:rsidR="00AF0992" w:rsidRDefault="00AF0992">
            <w:pPr>
              <w:pStyle w:val="Standard"/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</w:p>
          <w:p w:rsidR="00AF0992" w:rsidRDefault="00AF0992">
            <w:pPr>
              <w:pStyle w:val="Standard"/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</w:p>
          <w:p w:rsidR="00AF0992" w:rsidRDefault="00EF6D89">
            <w:pPr>
              <w:pStyle w:val="Standard"/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（二）錄取標準：</w:t>
            </w:r>
          </w:p>
          <w:p w:rsidR="00AF0992" w:rsidRDefault="00AF0992">
            <w:pPr>
              <w:pStyle w:val="Standard"/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</w:p>
          <w:p w:rsidR="00AF0992" w:rsidRDefault="00AF0992">
            <w:pPr>
              <w:pStyle w:val="Standard"/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AF0992" w:rsidTr="00AF0AAC">
        <w:trPr>
          <w:trHeight w:val="41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Textbodyuser"/>
              <w:spacing w:line="500" w:lineRule="exact"/>
              <w:jc w:val="both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九、辦理期程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AF0992" w:rsidTr="00AF0AAC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Textbodyuser"/>
              <w:spacing w:line="500" w:lineRule="exact"/>
              <w:jc w:val="both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十、辦理地點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AF0992" w:rsidTr="00AF0AAC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spacing w:val="-20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pacing w:val="-20"/>
                <w:sz w:val="28"/>
                <w:szCs w:val="28"/>
              </w:rPr>
              <w:t>十一、報名方式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spacing w:val="-20"/>
                <w:sz w:val="28"/>
                <w:szCs w:val="28"/>
              </w:rPr>
            </w:pPr>
          </w:p>
        </w:tc>
      </w:tr>
      <w:tr w:rsidR="00AF0992" w:rsidTr="00AF0AAC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Textbodyuser"/>
              <w:spacing w:line="500" w:lineRule="exact"/>
              <w:ind w:left="720" w:hanging="720"/>
              <w:jc w:val="both"/>
              <w:rPr>
                <w:rFonts w:ascii="Calibri" w:eastAsia="標楷體" w:hAnsi="Calibri" w:cs="Calibri"/>
                <w:spacing w:val="-20"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spacing w:val="-20"/>
                <w:sz w:val="28"/>
                <w:szCs w:val="28"/>
              </w:rPr>
              <w:t>十二、參加學員獎勵方式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spacing w:val="-20"/>
                <w:sz w:val="28"/>
                <w:szCs w:val="28"/>
              </w:rPr>
            </w:pPr>
          </w:p>
        </w:tc>
      </w:tr>
      <w:tr w:rsidR="00AF0992" w:rsidTr="00AF0AAC">
        <w:trPr>
          <w:trHeight w:val="56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Textbodyuser"/>
              <w:spacing w:line="500" w:lineRule="exact"/>
              <w:jc w:val="both"/>
            </w:pPr>
            <w:r>
              <w:rPr>
                <w:rFonts w:ascii="Calibri" w:eastAsia="標楷體" w:hAnsi="Calibri" w:cs="Calibri"/>
                <w:spacing w:val="-20"/>
                <w:sz w:val="28"/>
                <w:szCs w:val="28"/>
              </w:rPr>
              <w:t>十三、辦理經費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EF6D89">
            <w:pPr>
              <w:pStyle w:val="Standard"/>
              <w:snapToGrid w:val="0"/>
              <w:spacing w:line="360" w:lineRule="exact"/>
              <w:jc w:val="both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（一）申請</w:t>
            </w:r>
            <w:r>
              <w:rPr>
                <w:rFonts w:eastAsia="標楷體"/>
                <w:sz w:val="28"/>
              </w:rPr>
              <w:t>教育局經費：</w:t>
            </w:r>
          </w:p>
          <w:p w:rsidR="00AF0992" w:rsidRDefault="00EF6D89">
            <w:pPr>
              <w:pStyle w:val="Standard"/>
              <w:snapToGrid w:val="0"/>
              <w:spacing w:line="360" w:lineRule="exact"/>
              <w:jc w:val="both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（二）</w:t>
            </w:r>
            <w:r>
              <w:rPr>
                <w:rFonts w:eastAsia="標楷體"/>
                <w:sz w:val="28"/>
              </w:rPr>
              <w:t>學生收費：</w:t>
            </w:r>
          </w:p>
          <w:p w:rsidR="006667F2" w:rsidRDefault="00EF6D89">
            <w:pPr>
              <w:pStyle w:val="Textbodyuser"/>
              <w:spacing w:line="500" w:lineRule="exact"/>
            </w:pPr>
            <w:r>
              <w:rPr>
                <w:rFonts w:eastAsia="標楷體"/>
                <w:sz w:val="28"/>
              </w:rPr>
              <w:t>合</w:t>
            </w:r>
            <w:r>
              <w:rPr>
                <w:rFonts w:eastAsia="Times New Roman"/>
                <w:sz w:val="28"/>
              </w:rPr>
              <w:t xml:space="preserve">        </w:t>
            </w:r>
            <w:r>
              <w:rPr>
                <w:rFonts w:eastAsia="標楷體"/>
                <w:sz w:val="28"/>
              </w:rPr>
              <w:t>計：</w:t>
            </w:r>
            <w:bookmarkStart w:id="0" w:name="_GoBack"/>
            <w:bookmarkEnd w:id="0"/>
          </w:p>
          <w:p w:rsidR="006667F2" w:rsidRPr="006667F2" w:rsidRDefault="006667F2" w:rsidP="006667F2">
            <w:pPr>
              <w:rPr>
                <w:lang w:bidi="ar-SA"/>
              </w:rPr>
            </w:pPr>
          </w:p>
          <w:p w:rsidR="006667F2" w:rsidRPr="006667F2" w:rsidRDefault="006667F2" w:rsidP="006667F2">
            <w:pPr>
              <w:rPr>
                <w:lang w:bidi="ar-SA"/>
              </w:rPr>
            </w:pPr>
          </w:p>
          <w:p w:rsidR="00AF0992" w:rsidRPr="006667F2" w:rsidRDefault="006667F2" w:rsidP="006667F2">
            <w:pPr>
              <w:tabs>
                <w:tab w:val="left" w:pos="2310"/>
              </w:tabs>
              <w:rPr>
                <w:lang w:bidi="ar-SA"/>
              </w:rPr>
            </w:pPr>
            <w:r>
              <w:rPr>
                <w:lang w:bidi="ar-SA"/>
              </w:rPr>
              <w:tab/>
            </w:r>
          </w:p>
        </w:tc>
      </w:tr>
    </w:tbl>
    <w:p w:rsidR="00AF0992" w:rsidRDefault="00EF6D89">
      <w:pPr>
        <w:pStyle w:val="Standard"/>
        <w:pageBreakBefore/>
        <w:snapToGrid w:val="0"/>
        <w:spacing w:after="180" w:line="360" w:lineRule="exact"/>
        <w:jc w:val="both"/>
      </w:pPr>
      <w:r>
        <w:rPr>
          <w:rFonts w:eastAsia="標楷體"/>
          <w:b/>
          <w:sz w:val="32"/>
        </w:rPr>
        <w:lastRenderedPageBreak/>
        <w:t>貳、課程或活動概述</w:t>
      </w:r>
    </w:p>
    <w:p w:rsidR="00AF0992" w:rsidRDefault="00EF6D89">
      <w:pPr>
        <w:pStyle w:val="Standard"/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一、課程或活動內容</w:t>
      </w:r>
    </w:p>
    <w:tbl>
      <w:tblPr>
        <w:tblW w:w="974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1044"/>
        <w:gridCol w:w="810"/>
        <w:gridCol w:w="3060"/>
        <w:gridCol w:w="1260"/>
        <w:gridCol w:w="868"/>
        <w:gridCol w:w="1832"/>
      </w:tblGrid>
      <w:tr w:rsidR="00AF0992">
        <w:trPr>
          <w:cantSplit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主題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子題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360" w:lineRule="exact"/>
              <w:jc w:val="center"/>
            </w:pPr>
            <w:r>
              <w:rPr>
                <w:rFonts w:eastAsia="標楷體"/>
                <w:b/>
                <w:color w:val="0000FF"/>
                <w:sz w:val="28"/>
              </w:rPr>
              <w:t>日期</w:t>
            </w:r>
            <w:r>
              <w:rPr>
                <w:rFonts w:eastAsia="標楷體"/>
                <w:b/>
                <w:color w:val="0000FF"/>
                <w:sz w:val="28"/>
              </w:rPr>
              <w:t>/</w:t>
            </w:r>
            <w:r>
              <w:rPr>
                <w:rFonts w:eastAsia="標楷體"/>
                <w:b/>
                <w:color w:val="0000FF"/>
                <w:sz w:val="28"/>
              </w:rPr>
              <w:br/>
            </w:r>
            <w:r>
              <w:rPr>
                <w:rFonts w:eastAsia="標楷體"/>
                <w:b/>
                <w:color w:val="0000FF"/>
                <w:sz w:val="28"/>
              </w:rPr>
              <w:t>時間</w:t>
            </w:r>
          </w:p>
        </w:tc>
        <w:tc>
          <w:tcPr>
            <w:tcW w:w="5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課程、師資、時數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預期成效</w:t>
            </w:r>
          </w:p>
        </w:tc>
      </w:tr>
      <w:tr w:rsidR="00AF0992">
        <w:trPr>
          <w:cantSplit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/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/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F0992" w:rsidRDefault="00AF0992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課程</w:t>
            </w:r>
            <w:r>
              <w:rPr>
                <w:rFonts w:eastAsia="標楷體"/>
                <w:b/>
                <w:sz w:val="28"/>
              </w:rPr>
              <w:t>/</w:t>
            </w:r>
            <w:r>
              <w:rPr>
                <w:rFonts w:eastAsia="標楷體"/>
                <w:b/>
                <w:sz w:val="28"/>
              </w:rPr>
              <w:t>活動內容說明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師資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節數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/>
        </w:tc>
      </w:tr>
      <w:tr w:rsidR="00AF0992">
        <w:trPr>
          <w:cantSplit/>
          <w:trHeight w:val="1247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b/>
                <w:sz w:val="3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</w:tr>
      <w:tr w:rsidR="00AF0992">
        <w:trPr>
          <w:cantSplit/>
          <w:trHeight w:val="1247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</w:tr>
      <w:tr w:rsidR="00AF0992">
        <w:trPr>
          <w:cantSplit/>
          <w:trHeight w:val="1247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</w:tr>
      <w:tr w:rsidR="00AF0992">
        <w:trPr>
          <w:cantSplit/>
          <w:trHeight w:val="1247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</w:tr>
      <w:tr w:rsidR="00AF0992">
        <w:trPr>
          <w:cantSplit/>
          <w:trHeight w:val="1247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</w:tr>
      <w:tr w:rsidR="00AF0992">
        <w:trPr>
          <w:cantSplit/>
          <w:trHeight w:val="1247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</w:tr>
      <w:tr w:rsidR="00AF0992">
        <w:trPr>
          <w:cantSplit/>
          <w:trHeight w:val="1247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</w:tr>
    </w:tbl>
    <w:p w:rsidR="00AF0992" w:rsidRDefault="00EF6D89">
      <w:pPr>
        <w:pStyle w:val="Standard"/>
        <w:snapToGrid w:val="0"/>
        <w:spacing w:before="180" w:after="18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二、師資背景說明：</w:t>
      </w:r>
    </w:p>
    <w:tbl>
      <w:tblPr>
        <w:tblW w:w="97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2394"/>
        <w:gridCol w:w="2395"/>
        <w:gridCol w:w="2395"/>
      </w:tblGrid>
      <w:tr w:rsidR="00AF0992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EF6D89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姓名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EF6D89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學經歷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EF6D89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現職</w:t>
            </w: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br/>
            </w: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（單位、職稱）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EF6D89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專長</w:t>
            </w:r>
          </w:p>
        </w:tc>
      </w:tr>
      <w:tr w:rsidR="00AF0992">
        <w:trPr>
          <w:trHeight w:val="907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</w:tbl>
    <w:p w:rsidR="00AF0992" w:rsidRDefault="00EF6D89">
      <w:pPr>
        <w:pStyle w:val="Standard"/>
        <w:pageBreakBefore/>
        <w:snapToGrid w:val="0"/>
        <w:spacing w:line="360" w:lineRule="exact"/>
        <w:jc w:val="center"/>
      </w:pPr>
      <w:proofErr w:type="gramStart"/>
      <w:r>
        <w:rPr>
          <w:rFonts w:eastAsia="標楷體"/>
          <w:b/>
          <w:sz w:val="28"/>
        </w:rPr>
        <w:lastRenderedPageBreak/>
        <w:t>臺</w:t>
      </w:r>
      <w:proofErr w:type="gramEnd"/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北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市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（私）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立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○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○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學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校</w:t>
      </w:r>
    </w:p>
    <w:p w:rsidR="00AF0992" w:rsidRDefault="00EF6D89">
      <w:pPr>
        <w:pStyle w:val="Standard"/>
        <w:spacing w:line="360" w:lineRule="exact"/>
        <w:jc w:val="center"/>
      </w:pPr>
      <w:r>
        <w:rPr>
          <w:rFonts w:eastAsia="標楷體"/>
          <w:b/>
          <w:sz w:val="28"/>
        </w:rPr>
        <w:t>各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項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經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費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明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細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表</w:t>
      </w:r>
    </w:p>
    <w:p w:rsidR="00AF0992" w:rsidRDefault="00EF6D89">
      <w:pPr>
        <w:pStyle w:val="Standard"/>
        <w:spacing w:line="360" w:lineRule="exact"/>
        <w:jc w:val="center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>中</w:t>
      </w:r>
      <w:r>
        <w:rPr>
          <w:rFonts w:eastAsia="標楷體"/>
          <w:b/>
          <w:sz w:val="28"/>
        </w:rPr>
        <w:t xml:space="preserve"> </w:t>
      </w:r>
      <w:r>
        <w:rPr>
          <w:rFonts w:eastAsia="標楷體"/>
          <w:b/>
          <w:sz w:val="28"/>
        </w:rPr>
        <w:t>華</w:t>
      </w:r>
      <w:r>
        <w:rPr>
          <w:rFonts w:eastAsia="標楷體"/>
          <w:b/>
          <w:sz w:val="28"/>
        </w:rPr>
        <w:t xml:space="preserve"> </w:t>
      </w:r>
      <w:r>
        <w:rPr>
          <w:rFonts w:eastAsia="標楷體"/>
          <w:b/>
          <w:sz w:val="28"/>
        </w:rPr>
        <w:t>民</w:t>
      </w:r>
      <w:r>
        <w:rPr>
          <w:rFonts w:eastAsia="標楷體"/>
          <w:b/>
          <w:sz w:val="28"/>
        </w:rPr>
        <w:t xml:space="preserve"> </w:t>
      </w:r>
      <w:r>
        <w:rPr>
          <w:rFonts w:eastAsia="標楷體"/>
          <w:b/>
          <w:sz w:val="28"/>
        </w:rPr>
        <w:t>國</w:t>
      </w:r>
      <w:r>
        <w:rPr>
          <w:rFonts w:eastAsia="標楷體"/>
          <w:b/>
          <w:sz w:val="28"/>
        </w:rPr>
        <w:t xml:space="preserve"> ○ ○ </w:t>
      </w:r>
      <w:r>
        <w:rPr>
          <w:rFonts w:eastAsia="標楷體"/>
          <w:b/>
          <w:sz w:val="28"/>
        </w:rPr>
        <w:t>年</w:t>
      </w:r>
      <w:r>
        <w:rPr>
          <w:rFonts w:eastAsia="標楷體"/>
          <w:b/>
          <w:sz w:val="28"/>
        </w:rPr>
        <w:t xml:space="preserve"> </w:t>
      </w:r>
      <w:r>
        <w:rPr>
          <w:rFonts w:eastAsia="標楷體"/>
          <w:b/>
          <w:sz w:val="28"/>
        </w:rPr>
        <w:t>度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1560"/>
        <w:gridCol w:w="30"/>
        <w:gridCol w:w="1170"/>
        <w:gridCol w:w="720"/>
        <w:gridCol w:w="540"/>
        <w:gridCol w:w="360"/>
        <w:gridCol w:w="1260"/>
        <w:gridCol w:w="810"/>
        <w:gridCol w:w="2430"/>
      </w:tblGrid>
      <w:tr w:rsidR="00AF0992">
        <w:trPr>
          <w:cantSplit/>
        </w:trPr>
        <w:tc>
          <w:tcPr>
            <w:tcW w:w="84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科目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款項目節</w:t>
            </w:r>
          </w:p>
        </w:tc>
        <w:tc>
          <w:tcPr>
            <w:tcW w:w="1200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單位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數量</w:t>
            </w:r>
          </w:p>
        </w:tc>
        <w:tc>
          <w:tcPr>
            <w:tcW w:w="900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單價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預算數</w:t>
            </w:r>
          </w:p>
        </w:tc>
        <w:tc>
          <w:tcPr>
            <w:tcW w:w="3240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 w:cs="Book Antiqua"/>
              </w:rPr>
              <w:t>說</w:t>
            </w:r>
            <w:r>
              <w:rPr>
                <w:rFonts w:ascii="Book Antiqua" w:eastAsia="Book Antiqua" w:hAnsi="Book Antiqua" w:cs="Book Antiqua"/>
              </w:rPr>
              <w:t xml:space="preserve">     </w:t>
            </w:r>
            <w:r>
              <w:rPr>
                <w:rFonts w:ascii="Book Antiqua" w:eastAsia="標楷體" w:hAnsi="Book Antiqua" w:cs="Book Antiqua"/>
              </w:rPr>
              <w:t>明</w:t>
            </w:r>
          </w:p>
        </w:tc>
      </w:tr>
      <w:tr w:rsidR="00AF0992">
        <w:trPr>
          <w:cantSplit/>
        </w:trPr>
        <w:tc>
          <w:tcPr>
            <w:tcW w:w="8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名稱及用途別</w:t>
            </w:r>
          </w:p>
        </w:tc>
        <w:tc>
          <w:tcPr>
            <w:tcW w:w="1200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/>
        </w:tc>
        <w:tc>
          <w:tcPr>
            <w:tcW w:w="72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/>
        </w:tc>
        <w:tc>
          <w:tcPr>
            <w:tcW w:w="900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/>
        </w:tc>
        <w:tc>
          <w:tcPr>
            <w:tcW w:w="126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/>
        </w:tc>
        <w:tc>
          <w:tcPr>
            <w:tcW w:w="3240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/>
        </w:tc>
      </w:tr>
      <w:tr w:rsidR="00AF0992">
        <w:trPr>
          <w:trHeight w:val="340"/>
        </w:trPr>
        <w:tc>
          <w:tcPr>
            <w:tcW w:w="9720" w:type="dxa"/>
            <w:gridSpan w:val="10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both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臺北市</w:t>
            </w:r>
            <w:r>
              <w:rPr>
                <w:rFonts w:ascii="Book Antiqua" w:eastAsia="標楷體" w:hAnsi="Book Antiqua" w:cs="Book Antiqua"/>
              </w:rPr>
              <w:t>OO</w:t>
            </w:r>
            <w:r>
              <w:rPr>
                <w:rFonts w:ascii="Book Antiqua" w:eastAsia="標楷體" w:hAnsi="Book Antiqua" w:cs="Book Antiqua"/>
              </w:rPr>
              <w:t>年度區域性資賦優異教育方案</w:t>
            </w:r>
            <w:r>
              <w:rPr>
                <w:rFonts w:ascii="Book Antiqua" w:eastAsia="標楷體" w:hAnsi="Book Antiqua" w:cs="Book Antiqua"/>
              </w:rPr>
              <w:t>~</w:t>
            </w:r>
            <w:r>
              <w:rPr>
                <w:rFonts w:ascii="Book Antiqua" w:eastAsia="標楷體" w:hAnsi="Book Antiqua" w:cs="Book Antiqua"/>
              </w:rPr>
              <w:t>（活動名稱）</w:t>
            </w:r>
          </w:p>
        </w:tc>
      </w:tr>
      <w:tr w:rsidR="00AF0992">
        <w:trPr>
          <w:trHeight w:val="340"/>
        </w:trPr>
        <w:tc>
          <w:tcPr>
            <w:tcW w:w="9720" w:type="dxa"/>
            <w:gridSpan w:val="10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ind w:firstLine="240"/>
              <w:jc w:val="both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申請補助經費</w:t>
            </w:r>
          </w:p>
        </w:tc>
      </w:tr>
      <w:tr w:rsidR="00AF0992">
        <w:tc>
          <w:tcPr>
            <w:tcW w:w="24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誤餐費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項、人、次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color w:val="0000FF"/>
                <w:szCs w:val="24"/>
              </w:rPr>
            </w:pPr>
            <w:r>
              <w:rPr>
                <w:rFonts w:ascii="Book Antiqua" w:eastAsia="標楷體" w:hAnsi="Book Antiqua" w:cs="Book Antiqua"/>
                <w:color w:val="0000FF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學員及工作人員誤餐費</w:t>
            </w:r>
          </w:p>
        </w:tc>
      </w:tr>
      <w:tr w:rsidR="00AF0992"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講課鐘點、稿費、</w:t>
            </w:r>
          </w:p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出席審查及查詢費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20" w:lineRule="exact"/>
              <w:jc w:val="center"/>
              <w:rPr>
                <w:rFonts w:ascii="Book Antiqua" w:eastAsia="標楷體" w:hAnsi="Book Antiqua" w:cs="Book Antiqua"/>
                <w:spacing w:val="-20"/>
                <w:sz w:val="20"/>
              </w:rPr>
            </w:pPr>
            <w:r>
              <w:rPr>
                <w:rFonts w:ascii="Book Antiqua" w:eastAsia="標楷體" w:hAnsi="Book Antiqua" w:cs="Book Antiqua"/>
                <w:spacing w:val="-20"/>
                <w:sz w:val="20"/>
              </w:rPr>
              <w:t>(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詳附件三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pacing w:val="-10"/>
                <w:sz w:val="20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大專校院教師授課鐘點費</w:t>
            </w:r>
          </w:p>
        </w:tc>
      </w:tr>
      <w:tr w:rsidR="00AF0992">
        <w:tc>
          <w:tcPr>
            <w:tcW w:w="2400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20" w:lineRule="exact"/>
              <w:jc w:val="center"/>
              <w:rPr>
                <w:rFonts w:ascii="Book Antiqua" w:eastAsia="標楷體" w:hAnsi="Book Antiqua" w:cs="Book Antiqua"/>
                <w:spacing w:val="-20"/>
                <w:sz w:val="20"/>
              </w:rPr>
            </w:pPr>
            <w:r>
              <w:rPr>
                <w:rFonts w:ascii="Book Antiqua" w:eastAsia="標楷體" w:hAnsi="Book Antiqua" w:cs="Book Antiqua"/>
                <w:spacing w:val="-20"/>
                <w:sz w:val="20"/>
              </w:rPr>
              <w:t>(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詳附件三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pacing w:val="-10"/>
                <w:sz w:val="20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外聘業師授課鐘點費</w:t>
            </w:r>
          </w:p>
        </w:tc>
      </w:tr>
      <w:tr w:rsidR="00AF0992">
        <w:tc>
          <w:tcPr>
            <w:tcW w:w="2400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20" w:lineRule="exact"/>
              <w:jc w:val="center"/>
              <w:rPr>
                <w:rFonts w:ascii="Book Antiqua" w:eastAsia="標楷體" w:hAnsi="Book Antiqua" w:cs="Book Antiqua"/>
                <w:spacing w:val="-20"/>
                <w:sz w:val="20"/>
              </w:rPr>
            </w:pPr>
            <w:r>
              <w:rPr>
                <w:rFonts w:ascii="Book Antiqua" w:eastAsia="標楷體" w:hAnsi="Book Antiqua" w:cs="Book Antiqua"/>
                <w:spacing w:val="-20"/>
                <w:sz w:val="20"/>
              </w:rPr>
              <w:t>(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詳附件三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pacing w:val="-10"/>
                <w:sz w:val="20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</w:pPr>
            <w:r>
              <w:rPr>
                <w:rFonts w:ascii="Book Antiqua" w:hAnsi="Book Antiqua"/>
                <w:szCs w:val="24"/>
              </w:rPr>
              <w:t>任教高中教師</w:t>
            </w:r>
            <w:r>
              <w:rPr>
                <w:rFonts w:ascii="Book Antiqua" w:hAnsi="Book Antiqua" w:cs="標楷體"/>
                <w:szCs w:val="24"/>
              </w:rPr>
              <w:t>授課鐘點費</w:t>
            </w:r>
          </w:p>
        </w:tc>
      </w:tr>
      <w:tr w:rsidR="00AF0992">
        <w:tc>
          <w:tcPr>
            <w:tcW w:w="2400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20" w:lineRule="exact"/>
              <w:jc w:val="center"/>
              <w:rPr>
                <w:rFonts w:ascii="Book Antiqua" w:eastAsia="標楷體" w:hAnsi="Book Antiqua" w:cs="Book Antiqua"/>
                <w:spacing w:val="-20"/>
                <w:sz w:val="20"/>
              </w:rPr>
            </w:pPr>
            <w:r>
              <w:rPr>
                <w:rFonts w:ascii="Book Antiqua" w:eastAsia="標楷體" w:hAnsi="Book Antiqua" w:cs="Book Antiqua"/>
                <w:spacing w:val="-20"/>
                <w:sz w:val="20"/>
              </w:rPr>
              <w:t>(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詳附件三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pacing w:val="-10"/>
                <w:sz w:val="20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</w:pPr>
            <w:r>
              <w:rPr>
                <w:rFonts w:ascii="Book Antiqua" w:hAnsi="Book Antiqua"/>
                <w:szCs w:val="24"/>
              </w:rPr>
              <w:t>任教國中教師</w:t>
            </w:r>
            <w:r>
              <w:rPr>
                <w:rFonts w:ascii="Book Antiqua" w:hAnsi="Book Antiqua" w:cs="標楷體"/>
                <w:szCs w:val="24"/>
              </w:rPr>
              <w:t>授課鐘點費</w:t>
            </w:r>
          </w:p>
        </w:tc>
      </w:tr>
      <w:tr w:rsidR="00AF0992">
        <w:tc>
          <w:tcPr>
            <w:tcW w:w="2400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20" w:lineRule="exact"/>
              <w:jc w:val="center"/>
              <w:rPr>
                <w:rFonts w:ascii="Book Antiqua" w:eastAsia="標楷體" w:hAnsi="Book Antiqua" w:cs="Book Antiqua"/>
                <w:spacing w:val="-20"/>
                <w:sz w:val="20"/>
              </w:rPr>
            </w:pPr>
            <w:r>
              <w:rPr>
                <w:rFonts w:ascii="Book Antiqua" w:eastAsia="標楷體" w:hAnsi="Book Antiqua" w:cs="Book Antiqua"/>
                <w:spacing w:val="-20"/>
                <w:sz w:val="20"/>
              </w:rPr>
              <w:t>(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詳附件三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pacing w:val="-10"/>
                <w:sz w:val="20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</w:pPr>
            <w:r>
              <w:rPr>
                <w:rFonts w:ascii="Book Antiqua" w:hAnsi="Book Antiqua"/>
                <w:szCs w:val="24"/>
              </w:rPr>
              <w:t>任教國小教師</w:t>
            </w:r>
            <w:r>
              <w:rPr>
                <w:rFonts w:ascii="Book Antiqua" w:hAnsi="Book Antiqua" w:cs="標楷體"/>
                <w:szCs w:val="24"/>
              </w:rPr>
              <w:t>授課鐘點費</w:t>
            </w:r>
          </w:p>
        </w:tc>
      </w:tr>
      <w:tr w:rsidR="00AF0992">
        <w:tc>
          <w:tcPr>
            <w:tcW w:w="24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辦公（事務）用品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項、人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資料製作、文具、用品等</w:t>
            </w:r>
          </w:p>
        </w:tc>
      </w:tr>
      <w:tr w:rsidR="00AF0992">
        <w:tc>
          <w:tcPr>
            <w:tcW w:w="24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 w:cs="標楷體"/>
                <w:szCs w:val="24"/>
              </w:rPr>
              <w:t>其</w:t>
            </w:r>
            <w:r>
              <w:rPr>
                <w:rFonts w:ascii="Book Antiqua" w:eastAsia="Book Antiqua" w:hAnsi="Book Antiqua" w:cs="Book Antiqua"/>
                <w:szCs w:val="24"/>
              </w:rPr>
              <w:t xml:space="preserve">  </w:t>
            </w:r>
            <w:r>
              <w:rPr>
                <w:rFonts w:ascii="Book Antiqua" w:eastAsia="標楷體" w:hAnsi="Book Antiqua" w:cs="標楷體"/>
                <w:szCs w:val="24"/>
              </w:rPr>
              <w:t>他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茶水、佈置及其他支出</w:t>
            </w:r>
          </w:p>
        </w:tc>
      </w:tr>
      <w:tr w:rsidR="00AF0992">
        <w:trPr>
          <w:trHeight w:val="567"/>
        </w:trPr>
        <w:tc>
          <w:tcPr>
            <w:tcW w:w="9720" w:type="dxa"/>
            <w:gridSpan w:val="10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ind w:hanging="12"/>
              <w:jc w:val="right"/>
            </w:pPr>
            <w:r>
              <w:rPr>
                <w:rFonts w:ascii="Book Antiqua" w:eastAsia="標楷體" w:hAnsi="Book Antiqua" w:cs="Book Antiqua"/>
              </w:rPr>
              <w:t>申請補助經費小計：</w:t>
            </w:r>
            <w:r>
              <w:rPr>
                <w:rFonts w:ascii="Book Antiqua" w:eastAsia="Book Antiqua" w:hAnsi="Book Antiqua" w:cs="Book Antiqua"/>
                <w:u w:val="single"/>
              </w:rPr>
              <w:t xml:space="preserve">               </w:t>
            </w:r>
            <w:r>
              <w:rPr>
                <w:rFonts w:ascii="Book Antiqua" w:eastAsia="標楷體" w:hAnsi="Book Antiqua" w:cs="Book Antiqua"/>
              </w:rPr>
              <w:t>元整</w:t>
            </w:r>
          </w:p>
        </w:tc>
      </w:tr>
      <w:tr w:rsidR="00AF0992">
        <w:trPr>
          <w:trHeight w:val="482"/>
        </w:trPr>
        <w:tc>
          <w:tcPr>
            <w:tcW w:w="9720" w:type="dxa"/>
            <w:gridSpan w:val="10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ind w:firstLine="240"/>
              <w:jc w:val="both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學生收費</w:t>
            </w:r>
          </w:p>
          <w:p w:rsidR="00AF0992" w:rsidRDefault="00EF6D89">
            <w:pPr>
              <w:pStyle w:val="Standard"/>
              <w:widowControl/>
              <w:ind w:left="223" w:hanging="223"/>
              <w:rPr>
                <w:rFonts w:ascii="Book Antiqua" w:eastAsia="標楷體" w:hAnsi="Book Antiqua" w:cs="Book Antiqua"/>
              </w:rPr>
            </w:pPr>
            <w:proofErr w:type="gramStart"/>
            <w:r>
              <w:rPr>
                <w:rFonts w:ascii="Book Antiqua" w:eastAsia="標楷體" w:hAnsi="Book Antiqua" w:cs="Book Antiqua"/>
              </w:rPr>
              <w:t>【</w:t>
            </w:r>
            <w:proofErr w:type="gramEnd"/>
            <w:r>
              <w:rPr>
                <w:rFonts w:ascii="Book Antiqua" w:eastAsia="標楷體" w:hAnsi="Book Antiqua" w:cs="Book Antiqua"/>
              </w:rPr>
              <w:t>1.</w:t>
            </w:r>
            <w:r>
              <w:rPr>
                <w:rFonts w:ascii="Book Antiqua" w:eastAsia="標楷體" w:hAnsi="Book Antiqua" w:cs="Book Antiqua"/>
              </w:rPr>
              <w:t>請預估參與學生人數並說明學生收費之運用</w:t>
            </w:r>
            <w:r>
              <w:rPr>
                <w:rFonts w:ascii="Book Antiqua" w:eastAsia="標楷體" w:hAnsi="Book Antiqua" w:cs="Book Antiqua"/>
              </w:rPr>
              <w:t>;2.</w:t>
            </w:r>
            <w:r>
              <w:rPr>
                <w:rFonts w:ascii="Book Antiqua" w:eastAsia="標楷體" w:hAnsi="Book Antiqua" w:cs="Book Antiqua"/>
              </w:rPr>
              <w:t>學生收費總額應納入方案總經費內</w:t>
            </w:r>
            <w:proofErr w:type="gramStart"/>
            <w:r>
              <w:rPr>
                <w:rFonts w:ascii="Book Antiqua" w:eastAsia="標楷體" w:hAnsi="Book Antiqua" w:cs="Book Antiqua"/>
              </w:rPr>
              <w:t>】</w:t>
            </w:r>
            <w:proofErr w:type="gramEnd"/>
          </w:p>
        </w:tc>
      </w:tr>
      <w:tr w:rsidR="00AF0992">
        <w:tc>
          <w:tcPr>
            <w:tcW w:w="24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加班費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項、人、時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b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  <w:r>
              <w:rPr>
                <w:rFonts w:ascii="Book Antiqua" w:eastAsia="標楷體" w:hAnsi="Book Antiqua" w:cs="Book Antiqua"/>
                <w:szCs w:val="24"/>
              </w:rPr>
              <w:t>185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b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工作人員籌備期間加班費</w:t>
            </w:r>
          </w:p>
        </w:tc>
      </w:tr>
      <w:tr w:rsidR="00AF0992">
        <w:tc>
          <w:tcPr>
            <w:tcW w:w="24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 w:val="18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項、人、時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 w:cs="Book Antiqua"/>
                <w:szCs w:val="24"/>
              </w:rPr>
              <w:t>185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工作人員活動期間加班費</w:t>
            </w:r>
          </w:p>
        </w:tc>
      </w:tr>
      <w:tr w:rsidR="00AF0992">
        <w:tc>
          <w:tcPr>
            <w:tcW w:w="24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誤餐費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項、人、次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 w:cs="Book Antiqua"/>
                <w:color w:val="0000FF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學員及工作人員誤餐費</w:t>
            </w:r>
          </w:p>
        </w:tc>
      </w:tr>
      <w:tr w:rsidR="00AF0992"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講課鐘點、稿費、</w:t>
            </w:r>
          </w:p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出席審查及查詢費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20" w:lineRule="exact"/>
              <w:jc w:val="center"/>
              <w:rPr>
                <w:rFonts w:ascii="Book Antiqua" w:eastAsia="標楷體" w:hAnsi="Book Antiqua" w:cs="Book Antiqua"/>
                <w:spacing w:val="-20"/>
                <w:sz w:val="20"/>
              </w:rPr>
            </w:pPr>
            <w:r>
              <w:rPr>
                <w:rFonts w:ascii="Book Antiqua" w:eastAsia="標楷體" w:hAnsi="Book Antiqua" w:cs="Book Antiqua"/>
                <w:spacing w:val="-20"/>
                <w:sz w:val="20"/>
              </w:rPr>
              <w:t>(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詳附件三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pacing w:val="-10"/>
                <w:sz w:val="20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大專校院教師授課鐘點費</w:t>
            </w:r>
          </w:p>
        </w:tc>
      </w:tr>
      <w:tr w:rsidR="00AF0992">
        <w:tc>
          <w:tcPr>
            <w:tcW w:w="2400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20" w:lineRule="exact"/>
              <w:jc w:val="center"/>
              <w:rPr>
                <w:rFonts w:ascii="Book Antiqua" w:eastAsia="標楷體" w:hAnsi="Book Antiqua" w:cs="Book Antiqua"/>
                <w:spacing w:val="-20"/>
                <w:sz w:val="20"/>
              </w:rPr>
            </w:pPr>
            <w:r>
              <w:rPr>
                <w:rFonts w:ascii="Book Antiqua" w:eastAsia="標楷體" w:hAnsi="Book Antiqua" w:cs="Book Antiqua"/>
                <w:spacing w:val="-20"/>
                <w:sz w:val="20"/>
              </w:rPr>
              <w:t>(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詳附件三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pacing w:val="-10"/>
                <w:sz w:val="20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外聘業師授課鐘點費</w:t>
            </w:r>
          </w:p>
        </w:tc>
      </w:tr>
      <w:tr w:rsidR="00AF0992">
        <w:tc>
          <w:tcPr>
            <w:tcW w:w="2400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20" w:lineRule="exact"/>
              <w:jc w:val="center"/>
              <w:rPr>
                <w:rFonts w:ascii="Book Antiqua" w:eastAsia="標楷體" w:hAnsi="Book Antiqua" w:cs="Book Antiqua"/>
                <w:spacing w:val="-20"/>
                <w:sz w:val="20"/>
              </w:rPr>
            </w:pPr>
            <w:r>
              <w:rPr>
                <w:rFonts w:ascii="Book Antiqua" w:eastAsia="標楷體" w:hAnsi="Book Antiqua" w:cs="Book Antiqua"/>
                <w:spacing w:val="-20"/>
                <w:sz w:val="20"/>
              </w:rPr>
              <w:t>(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詳附件三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pacing w:val="-10"/>
                <w:sz w:val="20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</w:pPr>
            <w:r>
              <w:rPr>
                <w:rFonts w:ascii="Book Antiqua" w:hAnsi="Book Antiqua"/>
                <w:szCs w:val="24"/>
              </w:rPr>
              <w:t>任教高中教師</w:t>
            </w:r>
            <w:r>
              <w:rPr>
                <w:rFonts w:ascii="Book Antiqua" w:hAnsi="Book Antiqua" w:cs="標楷體"/>
                <w:szCs w:val="24"/>
              </w:rPr>
              <w:t>授課鐘點費</w:t>
            </w:r>
          </w:p>
        </w:tc>
      </w:tr>
      <w:tr w:rsidR="00AF0992">
        <w:tc>
          <w:tcPr>
            <w:tcW w:w="2400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20" w:lineRule="exact"/>
              <w:jc w:val="center"/>
              <w:rPr>
                <w:rFonts w:ascii="Book Antiqua" w:eastAsia="標楷體" w:hAnsi="Book Antiqua" w:cs="Book Antiqua"/>
                <w:spacing w:val="-20"/>
                <w:sz w:val="20"/>
              </w:rPr>
            </w:pPr>
            <w:r>
              <w:rPr>
                <w:rFonts w:ascii="Book Antiqua" w:eastAsia="標楷體" w:hAnsi="Book Antiqua" w:cs="Book Antiqua"/>
                <w:spacing w:val="-20"/>
                <w:sz w:val="20"/>
              </w:rPr>
              <w:t>(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詳附件三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pacing w:val="-10"/>
                <w:sz w:val="20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</w:pPr>
            <w:r>
              <w:rPr>
                <w:rFonts w:ascii="Book Antiqua" w:hAnsi="Book Antiqua"/>
                <w:szCs w:val="24"/>
              </w:rPr>
              <w:t>任教國中教師</w:t>
            </w:r>
            <w:r>
              <w:rPr>
                <w:rFonts w:ascii="Book Antiqua" w:hAnsi="Book Antiqua" w:cs="標楷體"/>
                <w:szCs w:val="24"/>
              </w:rPr>
              <w:t>授課鐘點費</w:t>
            </w:r>
          </w:p>
        </w:tc>
      </w:tr>
      <w:tr w:rsidR="00AF0992">
        <w:tc>
          <w:tcPr>
            <w:tcW w:w="2400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20" w:lineRule="exact"/>
              <w:jc w:val="center"/>
              <w:rPr>
                <w:rFonts w:ascii="Book Antiqua" w:eastAsia="標楷體" w:hAnsi="Book Antiqua" w:cs="Book Antiqua"/>
                <w:spacing w:val="-20"/>
                <w:sz w:val="20"/>
              </w:rPr>
            </w:pPr>
            <w:r>
              <w:rPr>
                <w:rFonts w:ascii="Book Antiqua" w:eastAsia="標楷體" w:hAnsi="Book Antiqua" w:cs="Book Antiqua"/>
                <w:spacing w:val="-20"/>
                <w:sz w:val="20"/>
              </w:rPr>
              <w:t>(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詳附件三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pacing w:val="-10"/>
                <w:sz w:val="20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</w:pPr>
            <w:r>
              <w:rPr>
                <w:rFonts w:ascii="Book Antiqua" w:hAnsi="Book Antiqua"/>
                <w:szCs w:val="24"/>
              </w:rPr>
              <w:t>任教國小教師</w:t>
            </w:r>
            <w:r>
              <w:rPr>
                <w:rFonts w:ascii="Book Antiqua" w:hAnsi="Book Antiqua" w:cs="標楷體"/>
                <w:szCs w:val="24"/>
              </w:rPr>
              <w:t>授課鐘點費</w:t>
            </w:r>
          </w:p>
        </w:tc>
      </w:tr>
      <w:tr w:rsidR="00AF0992">
        <w:tc>
          <w:tcPr>
            <w:tcW w:w="24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辦公（事務）用品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項、人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資料製作、文具、用品等</w:t>
            </w:r>
          </w:p>
        </w:tc>
      </w:tr>
      <w:tr w:rsidR="00AF0992">
        <w:tc>
          <w:tcPr>
            <w:tcW w:w="24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 w:cs="標楷體"/>
                <w:szCs w:val="24"/>
              </w:rPr>
              <w:t>其</w:t>
            </w:r>
            <w:r>
              <w:rPr>
                <w:rFonts w:ascii="Book Antiqua" w:eastAsia="Book Antiqua" w:hAnsi="Book Antiqua" w:cs="Book Antiqua"/>
                <w:szCs w:val="24"/>
              </w:rPr>
              <w:t xml:space="preserve">  </w:t>
            </w:r>
            <w:r>
              <w:rPr>
                <w:rFonts w:ascii="Book Antiqua" w:eastAsia="標楷體" w:hAnsi="Book Antiqua" w:cs="標楷體"/>
                <w:szCs w:val="24"/>
              </w:rPr>
              <w:t>他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項、人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  <w:r>
              <w:rPr>
                <w:rFonts w:ascii="Book Antiqua" w:eastAsia="標楷體" w:hAnsi="Book Antiqua" w:cs="Book Antiqua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參加學員表現優異獎品</w:t>
            </w:r>
          </w:p>
        </w:tc>
      </w:tr>
      <w:tr w:rsidR="00AF0992">
        <w:tc>
          <w:tcPr>
            <w:tcW w:w="24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 w:val="18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茶水、佈置及其他支出</w:t>
            </w:r>
          </w:p>
        </w:tc>
      </w:tr>
      <w:tr w:rsidR="00AF0992">
        <w:trPr>
          <w:trHeight w:val="567"/>
        </w:trPr>
        <w:tc>
          <w:tcPr>
            <w:tcW w:w="9720" w:type="dxa"/>
            <w:gridSpan w:val="10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ind w:hanging="12"/>
              <w:jc w:val="right"/>
            </w:pPr>
            <w:r>
              <w:rPr>
                <w:rFonts w:ascii="Book Antiqua" w:eastAsia="標楷體" w:hAnsi="Book Antiqua" w:cs="Book Antiqua"/>
              </w:rPr>
              <w:t>學生收費小計：</w:t>
            </w:r>
            <w:r>
              <w:rPr>
                <w:rFonts w:ascii="Book Antiqua" w:eastAsia="Book Antiqua" w:hAnsi="Book Antiqua" w:cs="Book Antiqua"/>
                <w:u w:val="single"/>
              </w:rPr>
              <w:t xml:space="preserve">              </w:t>
            </w:r>
            <w:r>
              <w:rPr>
                <w:rFonts w:ascii="Book Antiqua" w:eastAsia="標楷體" w:hAnsi="Book Antiqua" w:cs="Book Antiqua"/>
              </w:rPr>
              <w:t>元整</w:t>
            </w:r>
            <w:r>
              <w:rPr>
                <w:rFonts w:ascii="Book Antiqua" w:eastAsia="標楷體" w:hAnsi="Book Antiqua" w:cs="Book Antiqua"/>
              </w:rPr>
              <w:t>(</w:t>
            </w:r>
            <w:proofErr w:type="gramStart"/>
            <w:r>
              <w:rPr>
                <w:rFonts w:ascii="Book Antiqua" w:eastAsia="標楷體" w:hAnsi="Book Antiqua" w:cs="Book Antiqua"/>
              </w:rPr>
              <w:t>每生繳交</w:t>
            </w:r>
            <w:proofErr w:type="gramEnd"/>
            <w:r>
              <w:rPr>
                <w:rFonts w:ascii="Book Antiqua" w:eastAsia="標楷體" w:hAnsi="Book Antiqua" w:cs="Book Antiqua"/>
              </w:rPr>
              <w:t>費用</w:t>
            </w:r>
            <w:r>
              <w:rPr>
                <w:rFonts w:ascii="Book Antiqua" w:eastAsia="Book Antiqua" w:hAnsi="Book Antiqua" w:cs="Book Antiqua"/>
                <w:u w:val="single"/>
              </w:rPr>
              <w:t xml:space="preserve">       </w:t>
            </w:r>
            <w:r>
              <w:rPr>
                <w:rFonts w:ascii="Book Antiqua" w:eastAsia="標楷體" w:hAnsi="Book Antiqua" w:cs="Book Antiqua"/>
              </w:rPr>
              <w:t>元整</w:t>
            </w:r>
            <w:r>
              <w:rPr>
                <w:rFonts w:ascii="Book Antiqua" w:eastAsia="標楷體" w:hAnsi="Book Antiqua" w:cs="Book Antiqua"/>
              </w:rPr>
              <w:t>)</w:t>
            </w:r>
          </w:p>
        </w:tc>
      </w:tr>
      <w:tr w:rsidR="00AF0992">
        <w:trPr>
          <w:trHeight w:val="567"/>
        </w:trPr>
        <w:tc>
          <w:tcPr>
            <w:tcW w:w="3600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F0992" w:rsidRDefault="00EF6D89">
            <w:pPr>
              <w:pStyle w:val="Standard"/>
              <w:snapToGrid w:val="0"/>
              <w:spacing w:line="240" w:lineRule="atLeast"/>
            </w:pPr>
            <w:r>
              <w:rPr>
                <w:rFonts w:ascii="Book Antiqua" w:eastAsia="標楷體" w:hAnsi="Book Antiqua" w:cs="Book Antiqua"/>
              </w:rPr>
              <w:t>總經費：</w:t>
            </w:r>
            <w:r>
              <w:rPr>
                <w:rFonts w:ascii="Book Antiqua" w:eastAsia="Book Antiqua" w:hAnsi="Book Antiqua" w:cs="Book Antiqua"/>
                <w:u w:val="single"/>
              </w:rPr>
              <w:t xml:space="preserve">                 </w:t>
            </w:r>
            <w:r>
              <w:rPr>
                <w:rFonts w:ascii="Book Antiqua" w:eastAsia="標楷體" w:hAnsi="Book Antiqua" w:cs="Book Antiqua"/>
              </w:rPr>
              <w:t>元整</w:t>
            </w:r>
          </w:p>
          <w:p w:rsidR="00AF0992" w:rsidRDefault="00EF6D89">
            <w:pPr>
              <w:pStyle w:val="Standard"/>
              <w:snapToGrid w:val="0"/>
              <w:spacing w:before="180" w:line="240" w:lineRule="atLeast"/>
              <w:jc w:val="both"/>
              <w:rPr>
                <w:rFonts w:ascii="Book Antiqua" w:eastAsia="標楷體" w:hAnsi="Book Antiqua" w:cs="Book Antiqua"/>
                <w:spacing w:val="-10"/>
                <w:sz w:val="22"/>
                <w:szCs w:val="22"/>
              </w:rPr>
            </w:pPr>
            <w:r>
              <w:rPr>
                <w:rFonts w:ascii="Book Antiqua" w:eastAsia="標楷體" w:hAnsi="Book Antiqua" w:cs="Book Antiqua"/>
                <w:spacing w:val="-10"/>
                <w:sz w:val="22"/>
                <w:szCs w:val="22"/>
              </w:rPr>
              <w:t>（茲說明申請補助及自籌經費情形如右）</w:t>
            </w:r>
          </w:p>
        </w:tc>
        <w:tc>
          <w:tcPr>
            <w:tcW w:w="6120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Book Antiqua" w:eastAsia="標楷體" w:hAnsi="Book Antiqua" w:cs="Book Antiqua"/>
              </w:rPr>
              <w:t>申請補助經費：</w:t>
            </w:r>
            <w:r>
              <w:rPr>
                <w:rFonts w:ascii="Book Antiqua" w:eastAsia="Book Antiqua" w:hAnsi="Book Antiqua" w:cs="Book Antiqua"/>
                <w:u w:val="single"/>
              </w:rPr>
              <w:t xml:space="preserve">           </w:t>
            </w:r>
            <w:r>
              <w:rPr>
                <w:rFonts w:ascii="Book Antiqua" w:eastAsia="標楷體" w:hAnsi="Book Antiqua" w:cs="Book Antiqua"/>
              </w:rPr>
              <w:t>元整（約</w:t>
            </w:r>
            <w:proofErr w:type="gramStart"/>
            <w:r>
              <w:rPr>
                <w:rFonts w:ascii="Book Antiqua" w:eastAsia="標楷體" w:hAnsi="Book Antiqua" w:cs="Book Antiqua"/>
              </w:rPr>
              <w:t>佔</w:t>
            </w:r>
            <w:proofErr w:type="gramEnd"/>
            <w:r>
              <w:rPr>
                <w:rFonts w:ascii="Book Antiqua" w:eastAsia="標楷體" w:hAnsi="Book Antiqua" w:cs="Book Antiqua"/>
              </w:rPr>
              <w:t>總經費</w:t>
            </w:r>
            <w:r>
              <w:rPr>
                <w:rFonts w:ascii="Book Antiqua" w:eastAsia="Book Antiqua" w:hAnsi="Book Antiqua" w:cs="Book Antiqua"/>
                <w:u w:val="single"/>
              </w:rPr>
              <w:t xml:space="preserve">      </w:t>
            </w:r>
            <w:r>
              <w:rPr>
                <w:rFonts w:ascii="Book Antiqua" w:eastAsia="標楷體" w:hAnsi="Book Antiqua" w:cs="Book Antiqua"/>
              </w:rPr>
              <w:t>％）</w:t>
            </w:r>
          </w:p>
        </w:tc>
      </w:tr>
      <w:tr w:rsidR="00AF0992">
        <w:trPr>
          <w:trHeight w:val="567"/>
        </w:trPr>
        <w:tc>
          <w:tcPr>
            <w:tcW w:w="3600" w:type="dxa"/>
            <w:gridSpan w:val="4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F0992" w:rsidRDefault="00AF0992"/>
        </w:tc>
        <w:tc>
          <w:tcPr>
            <w:tcW w:w="6120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Book Antiqua" w:eastAsia="標楷體" w:hAnsi="Book Antiqua" w:cs="Book Antiqua"/>
                <w:spacing w:val="60"/>
              </w:rPr>
              <w:t>學生收費</w:t>
            </w:r>
            <w:r>
              <w:rPr>
                <w:rFonts w:ascii="Book Antiqua" w:eastAsia="標楷體" w:hAnsi="Book Antiqua" w:cs="Book Antiqua"/>
              </w:rPr>
              <w:t>：</w:t>
            </w:r>
            <w:r>
              <w:rPr>
                <w:rFonts w:ascii="Book Antiqua" w:eastAsia="Book Antiqua" w:hAnsi="Book Antiqua" w:cs="Book Antiqua"/>
                <w:u w:val="single"/>
              </w:rPr>
              <w:t xml:space="preserve">           </w:t>
            </w:r>
            <w:r>
              <w:rPr>
                <w:rFonts w:ascii="Book Antiqua" w:eastAsia="標楷體" w:hAnsi="Book Antiqua" w:cs="Book Antiqua"/>
              </w:rPr>
              <w:t>元整（約</w:t>
            </w:r>
            <w:proofErr w:type="gramStart"/>
            <w:r>
              <w:rPr>
                <w:rFonts w:ascii="Book Antiqua" w:eastAsia="標楷體" w:hAnsi="Book Antiqua" w:cs="Book Antiqua"/>
              </w:rPr>
              <w:t>佔</w:t>
            </w:r>
            <w:proofErr w:type="gramEnd"/>
            <w:r>
              <w:rPr>
                <w:rFonts w:ascii="Book Antiqua" w:eastAsia="標楷體" w:hAnsi="Book Antiqua" w:cs="Book Antiqua"/>
              </w:rPr>
              <w:t>總經費</w:t>
            </w:r>
            <w:r>
              <w:rPr>
                <w:rFonts w:ascii="Book Antiqua" w:eastAsia="Book Antiqua" w:hAnsi="Book Antiqua" w:cs="Book Antiqua"/>
                <w:u w:val="single"/>
              </w:rPr>
              <w:t xml:space="preserve">      </w:t>
            </w:r>
            <w:r>
              <w:rPr>
                <w:rFonts w:ascii="Book Antiqua" w:eastAsia="標楷體" w:hAnsi="Book Antiqua" w:cs="Book Antiqua"/>
              </w:rPr>
              <w:t>％）</w:t>
            </w:r>
          </w:p>
        </w:tc>
      </w:tr>
      <w:tr w:rsidR="00AF0992">
        <w:trPr>
          <w:cantSplit/>
        </w:trPr>
        <w:tc>
          <w:tcPr>
            <w:tcW w:w="243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承辦人員</w:t>
            </w:r>
            <w:r>
              <w:rPr>
                <w:rFonts w:ascii="Book Antiqua" w:eastAsia="標楷體" w:hAnsi="Book Antiqua" w:cs="Book Antiqua"/>
              </w:rPr>
              <w:t>/</w:t>
            </w:r>
            <w:r>
              <w:rPr>
                <w:rFonts w:ascii="Book Antiqua" w:eastAsia="標楷體" w:hAnsi="Book Antiqua" w:cs="Book Antiqua"/>
              </w:rPr>
              <w:t>製表</w:t>
            </w:r>
          </w:p>
        </w:tc>
        <w:tc>
          <w:tcPr>
            <w:tcW w:w="243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承辦處室主任</w:t>
            </w:r>
          </w:p>
        </w:tc>
        <w:tc>
          <w:tcPr>
            <w:tcW w:w="243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Standard"/>
              <w:snapToGrid w:val="0"/>
              <w:spacing w:line="240" w:lineRule="atLeast"/>
            </w:pPr>
            <w:r>
              <w:rPr>
                <w:rFonts w:ascii="Book Antiqua" w:eastAsia="標楷體" w:hAnsi="Book Antiqua" w:cs="Book Antiqua"/>
              </w:rPr>
              <w:t>會計室</w:t>
            </w:r>
          </w:p>
        </w:tc>
        <w:tc>
          <w:tcPr>
            <w:tcW w:w="243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校長</w:t>
            </w:r>
          </w:p>
        </w:tc>
      </w:tr>
    </w:tbl>
    <w:p w:rsidR="00AF0992" w:rsidRDefault="00EF6D89">
      <w:pPr>
        <w:pStyle w:val="a7"/>
        <w:pageBreakBefore/>
        <w:snapToGrid w:val="0"/>
        <w:spacing w:line="240" w:lineRule="atLeast"/>
        <w:ind w:left="408" w:hanging="408"/>
        <w:jc w:val="both"/>
      </w:pPr>
      <w:r>
        <w:rPr>
          <w:rFonts w:ascii="標楷體" w:hAnsi="標楷體" w:cs="標楷體"/>
          <w:b/>
          <w:szCs w:val="24"/>
        </w:rPr>
        <w:lastRenderedPageBreak/>
        <w:t>附件二</w:t>
      </w:r>
    </w:p>
    <w:p w:rsidR="00AF0992" w:rsidRDefault="00EF6D89">
      <w:pPr>
        <w:pStyle w:val="Textbodyuser"/>
        <w:spacing w:line="440" w:lineRule="exact"/>
        <w:jc w:val="center"/>
        <w:rPr>
          <w:rFonts w:ascii="標楷體" w:eastAsia="標楷體" w:hAnsi="標楷體" w:cs="標楷體"/>
          <w:b/>
          <w:sz w:val="30"/>
          <w:szCs w:val="30"/>
        </w:rPr>
      </w:pPr>
      <w:r>
        <w:rPr>
          <w:rFonts w:ascii="標楷體" w:eastAsia="標楷體" w:hAnsi="標楷體" w:cs="標楷體"/>
          <w:b/>
          <w:sz w:val="30"/>
          <w:szCs w:val="30"/>
        </w:rPr>
        <w:t>教育部國民及學前教育署</w:t>
      </w:r>
    </w:p>
    <w:p w:rsidR="00AF0992" w:rsidRDefault="00EF6D89">
      <w:pPr>
        <w:pStyle w:val="Textbodyuser"/>
        <w:spacing w:line="440" w:lineRule="exact"/>
        <w:jc w:val="center"/>
        <w:rPr>
          <w:rFonts w:ascii="標楷體" w:eastAsia="標楷體" w:hAnsi="標楷體" w:cs="標楷體"/>
          <w:b/>
          <w:spacing w:val="-20"/>
          <w:sz w:val="30"/>
          <w:szCs w:val="30"/>
        </w:rPr>
      </w:pPr>
      <w:proofErr w:type="gramStart"/>
      <w:r>
        <w:rPr>
          <w:rFonts w:ascii="標楷體" w:eastAsia="標楷體" w:hAnsi="標楷體" w:cs="標楷體"/>
          <w:b/>
          <w:spacing w:val="-20"/>
          <w:sz w:val="30"/>
          <w:szCs w:val="30"/>
        </w:rPr>
        <w:t>114</w:t>
      </w:r>
      <w:proofErr w:type="gramEnd"/>
      <w:r>
        <w:rPr>
          <w:rFonts w:ascii="標楷體" w:eastAsia="標楷體" w:hAnsi="標楷體" w:cs="標楷體"/>
          <w:b/>
          <w:spacing w:val="-20"/>
          <w:sz w:val="30"/>
          <w:szCs w:val="30"/>
        </w:rPr>
        <w:t>年度補助直轄市縣（市）政府辦理區域性多元資優教育充實方案申請表</w:t>
      </w:r>
    </w:p>
    <w:p w:rsidR="00AF0992" w:rsidRDefault="00EF6D89">
      <w:pPr>
        <w:pStyle w:val="Standard"/>
        <w:jc w:val="both"/>
        <w:rPr>
          <w:rFonts w:eastAsia="標楷體"/>
          <w:b/>
          <w:sz w:val="32"/>
          <w:u w:val="single"/>
        </w:rPr>
      </w:pPr>
      <w:r>
        <w:rPr>
          <w:rFonts w:eastAsia="標楷體"/>
          <w:b/>
          <w:sz w:val="32"/>
          <w:u w:val="single"/>
        </w:rPr>
        <w:t>壹、方案申請表</w:t>
      </w:r>
      <w:r>
        <w:rPr>
          <w:rFonts w:eastAsia="標楷體"/>
          <w:b/>
          <w:sz w:val="32"/>
          <w:u w:val="single"/>
        </w:rPr>
        <w:t xml:space="preserve">                  </w:t>
      </w:r>
    </w:p>
    <w:tbl>
      <w:tblPr>
        <w:tblW w:w="949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7087"/>
      </w:tblGrid>
      <w:tr w:rsidR="00AF0992" w:rsidTr="00AF0AAC">
        <w:trPr>
          <w:trHeight w:val="45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Pr="00AF0AAC" w:rsidRDefault="00EF6D89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 w:rsidRPr="00AF0AAC">
              <w:rPr>
                <w:rFonts w:ascii="Calibri" w:eastAsia="標楷體" w:hAnsi="Calibri" w:cs="Calibri"/>
                <w:sz w:val="28"/>
                <w:szCs w:val="28"/>
              </w:rPr>
              <w:t>一、承辦學校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AF0992" w:rsidTr="00AF0AAC">
        <w:trPr>
          <w:trHeight w:val="4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Pr="00AF0AAC" w:rsidRDefault="00EF6D89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 w:rsidRPr="00AF0AAC">
              <w:rPr>
                <w:rFonts w:ascii="Calibri" w:eastAsia="標楷體" w:hAnsi="Calibri" w:cs="Calibri"/>
                <w:sz w:val="28"/>
                <w:szCs w:val="28"/>
              </w:rPr>
              <w:t>二、方案名稱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AF0992" w:rsidTr="00AF0AAC">
        <w:trPr>
          <w:trHeight w:val="4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Pr="00AF0AAC" w:rsidRDefault="00EF6D89">
            <w:pPr>
              <w:pStyle w:val="Textbodyuser"/>
              <w:spacing w:line="500" w:lineRule="exact"/>
              <w:jc w:val="both"/>
            </w:pPr>
            <w:r w:rsidRPr="00AF0AAC">
              <w:rPr>
                <w:rFonts w:ascii="Calibri" w:eastAsia="標楷體" w:hAnsi="Calibri" w:cs="Calibri"/>
                <w:sz w:val="28"/>
                <w:szCs w:val="28"/>
              </w:rPr>
              <w:t>三、目</w:t>
            </w:r>
            <w:r w:rsidRPr="00AF0AAC">
              <w:rPr>
                <w:rFonts w:ascii="Calibri" w:eastAsia="Calibri" w:hAnsi="Calibri" w:cs="Calibri"/>
                <w:sz w:val="28"/>
                <w:szCs w:val="28"/>
              </w:rPr>
              <w:t xml:space="preserve">    </w:t>
            </w:r>
            <w:r w:rsidRPr="00AF0AAC">
              <w:rPr>
                <w:rFonts w:ascii="Calibri" w:eastAsia="標楷體" w:hAnsi="Calibri" w:cs="Calibri"/>
                <w:sz w:val="28"/>
                <w:szCs w:val="28"/>
              </w:rPr>
              <w:t>的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AF0992" w:rsidTr="00AF0AAC">
        <w:trPr>
          <w:trHeight w:val="4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Pr="00AF0AAC" w:rsidRDefault="00EF6D89">
            <w:pPr>
              <w:pStyle w:val="Textbodyuser"/>
              <w:spacing w:line="500" w:lineRule="exact"/>
              <w:jc w:val="both"/>
            </w:pPr>
            <w:r w:rsidRPr="00AF0AAC">
              <w:rPr>
                <w:rFonts w:ascii="Calibri" w:eastAsia="標楷體" w:hAnsi="Calibri" w:cs="Calibri"/>
                <w:sz w:val="28"/>
                <w:szCs w:val="28"/>
              </w:rPr>
              <w:t>四、辦理單位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EF6D89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（一）承辦單位：</w:t>
            </w:r>
          </w:p>
          <w:p w:rsidR="00AF0992" w:rsidRDefault="00EF6D89">
            <w:pPr>
              <w:pStyle w:val="Textbodyuser"/>
              <w:spacing w:line="500" w:lineRule="exact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（二）協辦單位：</w:t>
            </w:r>
          </w:p>
        </w:tc>
      </w:tr>
      <w:tr w:rsidR="00AF0992" w:rsidTr="00AF0AAC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Pr="00AF0AAC" w:rsidRDefault="00EF6D89">
            <w:pPr>
              <w:pStyle w:val="Textbodyuser"/>
              <w:spacing w:line="500" w:lineRule="exact"/>
              <w:jc w:val="both"/>
            </w:pPr>
            <w:r w:rsidRPr="00AF0AAC">
              <w:rPr>
                <w:rFonts w:ascii="Calibri" w:eastAsia="標楷體" w:hAnsi="Calibri" w:cs="Calibri"/>
                <w:sz w:val="28"/>
                <w:szCs w:val="28"/>
              </w:rPr>
              <w:t>五、方案類別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EF6D89">
            <w:pPr>
              <w:pStyle w:val="Textbodyuser"/>
              <w:spacing w:line="500" w:lineRule="exact"/>
              <w:rPr>
                <w:rFonts w:ascii="標楷體" w:eastAsia="標楷體" w:hAnsi="標楷體" w:cs="標楷體"/>
                <w:sz w:val="28"/>
                <w:szCs w:val="26"/>
              </w:rPr>
            </w:pPr>
            <w:r>
              <w:rPr>
                <w:rFonts w:ascii="標楷體" w:eastAsia="標楷體" w:hAnsi="標楷體" w:cs="標楷體"/>
                <w:sz w:val="28"/>
                <w:szCs w:val="26"/>
              </w:rPr>
              <w:t>□領導才能 □創造能力 □其他特殊才能</w:t>
            </w:r>
          </w:p>
        </w:tc>
      </w:tr>
      <w:tr w:rsidR="00AF0992" w:rsidTr="00AF0AAC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Pr="00AF0AAC" w:rsidRDefault="00EF6D89">
            <w:pPr>
              <w:pStyle w:val="Textbodyuser"/>
              <w:spacing w:line="500" w:lineRule="exact"/>
              <w:jc w:val="both"/>
            </w:pPr>
            <w:r w:rsidRPr="00AF0AAC">
              <w:rPr>
                <w:rFonts w:ascii="Calibri" w:eastAsia="標楷體" w:hAnsi="Calibri" w:cs="Calibri"/>
                <w:sz w:val="28"/>
                <w:szCs w:val="28"/>
              </w:rPr>
              <w:t>六、辦理型態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EF6D89">
            <w:pPr>
              <w:pStyle w:val="Textbodyuser"/>
              <w:spacing w:line="5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□資優教育課程 □資優教育活動</w:t>
            </w:r>
          </w:p>
        </w:tc>
      </w:tr>
      <w:tr w:rsidR="00AF0992" w:rsidTr="00AF0AAC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Pr="00AF0AAC" w:rsidRDefault="00EF6D89">
            <w:pPr>
              <w:pStyle w:val="Textbodyuser"/>
              <w:spacing w:line="500" w:lineRule="exact"/>
              <w:jc w:val="both"/>
            </w:pPr>
            <w:r w:rsidRPr="00AF0AAC">
              <w:rPr>
                <w:rFonts w:ascii="Calibri" w:eastAsia="標楷體" w:hAnsi="Calibri" w:cs="Calibri"/>
                <w:sz w:val="28"/>
                <w:szCs w:val="28"/>
              </w:rPr>
              <w:t>七、招生對象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EF6D89">
            <w:pPr>
              <w:pStyle w:val="Textbodyuser"/>
              <w:spacing w:line="440" w:lineRule="exact"/>
              <w:ind w:left="280" w:hanging="280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（一）階段：</w:t>
            </w: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國小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（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t>年級：</w:t>
            </w:r>
            <w:r>
              <w:rPr>
                <w:rFonts w:ascii="Calibri" w:eastAsia="標楷體" w:hAnsi="Calibri" w:cs="Calibri"/>
                <w:sz w:val="28"/>
                <w:szCs w:val="28"/>
                <w:u w:val="single"/>
              </w:rPr>
              <w:t>______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br/>
              <w:t xml:space="preserve">          </w:t>
            </w: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國中（年級：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______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br/>
              <w:t xml:space="preserve">          </w:t>
            </w: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高中（年級：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______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proofErr w:type="gramEnd"/>
          </w:p>
          <w:p w:rsidR="00AF0992" w:rsidRDefault="00EF6D89">
            <w:pPr>
              <w:pStyle w:val="Standard"/>
              <w:snapToGrid w:val="0"/>
              <w:spacing w:line="360" w:lineRule="exact"/>
              <w:jc w:val="both"/>
            </w:pPr>
            <w:r>
              <w:rPr>
                <w:rFonts w:eastAsia="標楷體"/>
                <w:sz w:val="28"/>
              </w:rPr>
              <w:t>（二）區域</w:t>
            </w:r>
            <w:r>
              <w:rPr>
                <w:rFonts w:eastAsia="標楷體"/>
                <w:spacing w:val="-24"/>
                <w:sz w:val="22"/>
                <w:szCs w:val="22"/>
              </w:rPr>
              <w:t>（可複選）</w:t>
            </w:r>
            <w:r>
              <w:rPr>
                <w:rFonts w:eastAsia="標楷體"/>
                <w:sz w:val="28"/>
              </w:rPr>
              <w:t>：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東區</w:t>
            </w:r>
            <w:r>
              <w:rPr>
                <w:rFonts w:eastAsia="Times New Roman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南區</w:t>
            </w:r>
            <w:r>
              <w:rPr>
                <w:rFonts w:eastAsia="Times New Roman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西區</w:t>
            </w:r>
            <w:r>
              <w:rPr>
                <w:rFonts w:eastAsia="Times New Roman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北區</w:t>
            </w:r>
          </w:p>
          <w:p w:rsidR="00AF0992" w:rsidRDefault="00EF6D89">
            <w:pPr>
              <w:pStyle w:val="Textbodyuser"/>
              <w:spacing w:line="500" w:lineRule="exact"/>
            </w:pPr>
            <w:r>
              <w:rPr>
                <w:rFonts w:eastAsia="標楷體"/>
                <w:sz w:val="28"/>
              </w:rPr>
              <w:t>（三）人</w:t>
            </w:r>
            <w:r>
              <w:rPr>
                <w:rFonts w:eastAsia="Times New Roman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數：</w:t>
            </w:r>
          </w:p>
        </w:tc>
      </w:tr>
      <w:tr w:rsidR="00AF0992" w:rsidTr="00AF0AAC">
        <w:trPr>
          <w:trHeight w:val="4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Pr="00AF0AAC" w:rsidRDefault="00EF6D89">
            <w:pPr>
              <w:pStyle w:val="Textbodyuser"/>
              <w:spacing w:line="500" w:lineRule="exact"/>
              <w:jc w:val="both"/>
            </w:pPr>
            <w:r w:rsidRPr="00AF0AAC">
              <w:rPr>
                <w:rFonts w:ascii="Calibri" w:eastAsia="標楷體" w:hAnsi="Calibri" w:cs="Calibri"/>
                <w:sz w:val="28"/>
                <w:szCs w:val="28"/>
              </w:rPr>
              <w:t>八、甄選標準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EF6D89">
            <w:pPr>
              <w:pStyle w:val="Standard"/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（一）報名標準：</w:t>
            </w:r>
          </w:p>
          <w:p w:rsidR="00AF0992" w:rsidRDefault="00AF0992">
            <w:pPr>
              <w:pStyle w:val="Standard"/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</w:p>
          <w:p w:rsidR="00AF0992" w:rsidRDefault="00AF0992">
            <w:pPr>
              <w:pStyle w:val="Standard"/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</w:p>
          <w:p w:rsidR="00AF0992" w:rsidRDefault="00EF6D89">
            <w:pPr>
              <w:pStyle w:val="Standard"/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（二）錄取標準：</w:t>
            </w:r>
          </w:p>
          <w:p w:rsidR="00AF0992" w:rsidRDefault="00AF0992">
            <w:pPr>
              <w:pStyle w:val="Standard"/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</w:p>
          <w:p w:rsidR="00AF0992" w:rsidRDefault="00AF0992">
            <w:pPr>
              <w:pStyle w:val="Standard"/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AF0992" w:rsidTr="00AF0AAC">
        <w:trPr>
          <w:trHeight w:val="41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Pr="00AF0AAC" w:rsidRDefault="00EF6D89">
            <w:pPr>
              <w:pStyle w:val="Textbodyuser"/>
              <w:spacing w:line="500" w:lineRule="exact"/>
              <w:jc w:val="both"/>
            </w:pPr>
            <w:r w:rsidRPr="00AF0AAC">
              <w:rPr>
                <w:rFonts w:ascii="Calibri" w:eastAsia="標楷體" w:hAnsi="Calibri" w:cs="Calibri"/>
                <w:sz w:val="28"/>
                <w:szCs w:val="28"/>
              </w:rPr>
              <w:t>九、辦理期程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AF0992" w:rsidTr="00AF0AAC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Pr="00AF0AAC" w:rsidRDefault="00EF6D89">
            <w:pPr>
              <w:pStyle w:val="Textbodyuser"/>
              <w:spacing w:line="500" w:lineRule="exact"/>
              <w:jc w:val="both"/>
            </w:pPr>
            <w:r w:rsidRPr="00AF0AAC">
              <w:rPr>
                <w:rFonts w:ascii="Calibri" w:eastAsia="標楷體" w:hAnsi="Calibri" w:cs="Calibri"/>
                <w:sz w:val="28"/>
                <w:szCs w:val="28"/>
              </w:rPr>
              <w:t>十、辦理地點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  <w:tr w:rsidR="00AF0992" w:rsidTr="00AF0AAC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Pr="00AF0AAC" w:rsidRDefault="00EF6D89">
            <w:pPr>
              <w:pStyle w:val="Textbodyuser"/>
              <w:spacing w:line="500" w:lineRule="exact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 w:rsidRPr="00AF0AAC">
              <w:rPr>
                <w:rFonts w:ascii="Calibri" w:eastAsia="標楷體" w:hAnsi="Calibri" w:cs="Calibri"/>
                <w:sz w:val="28"/>
                <w:szCs w:val="28"/>
              </w:rPr>
              <w:t>十一、報名方式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spacing w:val="-20"/>
                <w:sz w:val="28"/>
                <w:szCs w:val="28"/>
              </w:rPr>
            </w:pPr>
          </w:p>
        </w:tc>
      </w:tr>
      <w:tr w:rsidR="00AF0992" w:rsidTr="00AF0AAC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Pr="00AF0AAC" w:rsidRDefault="00EF6D89">
            <w:pPr>
              <w:pStyle w:val="Textbodyuser"/>
              <w:spacing w:line="500" w:lineRule="exact"/>
              <w:ind w:left="720" w:hanging="720"/>
              <w:jc w:val="both"/>
              <w:rPr>
                <w:rFonts w:ascii="Calibri" w:eastAsia="標楷體" w:hAnsi="Calibri" w:cs="Calibri"/>
                <w:sz w:val="28"/>
                <w:szCs w:val="28"/>
              </w:rPr>
            </w:pPr>
            <w:r w:rsidRPr="00AF0AAC">
              <w:rPr>
                <w:rFonts w:ascii="Calibri" w:eastAsia="標楷體" w:hAnsi="Calibri" w:cs="Calibri"/>
                <w:sz w:val="28"/>
                <w:szCs w:val="28"/>
              </w:rPr>
              <w:t>十二、參加學員獎勵方式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spacing w:val="-20"/>
                <w:sz w:val="28"/>
                <w:szCs w:val="28"/>
              </w:rPr>
            </w:pPr>
          </w:p>
        </w:tc>
      </w:tr>
      <w:tr w:rsidR="00AF0992" w:rsidTr="00AF0AAC">
        <w:trPr>
          <w:trHeight w:val="5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Pr="00AF0AAC" w:rsidRDefault="00EF6D89">
            <w:pPr>
              <w:pStyle w:val="Textbodyuser"/>
              <w:spacing w:line="500" w:lineRule="exact"/>
              <w:jc w:val="both"/>
            </w:pPr>
            <w:r w:rsidRPr="00AF0AAC">
              <w:rPr>
                <w:rFonts w:ascii="Calibri" w:eastAsia="標楷體" w:hAnsi="Calibri" w:cs="Calibri"/>
                <w:sz w:val="28"/>
                <w:szCs w:val="28"/>
              </w:rPr>
              <w:t>十三、辦理經費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EF6D89">
            <w:pPr>
              <w:pStyle w:val="Standard"/>
              <w:snapToGrid w:val="0"/>
              <w:spacing w:line="360" w:lineRule="exact"/>
              <w:jc w:val="both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（一）申請</w:t>
            </w:r>
            <w:r>
              <w:rPr>
                <w:rFonts w:eastAsia="標楷體"/>
                <w:sz w:val="28"/>
              </w:rPr>
              <w:t>教育部國教署補助經費：</w:t>
            </w:r>
          </w:p>
          <w:p w:rsidR="00AF0992" w:rsidRDefault="00EF6D89">
            <w:pPr>
              <w:pStyle w:val="Standard"/>
              <w:snapToGrid w:val="0"/>
              <w:spacing w:line="360" w:lineRule="exact"/>
              <w:jc w:val="both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（二）申請</w:t>
            </w:r>
            <w:r>
              <w:rPr>
                <w:rFonts w:eastAsia="標楷體"/>
                <w:sz w:val="28"/>
              </w:rPr>
              <w:t>教育局經費：</w:t>
            </w:r>
          </w:p>
          <w:p w:rsidR="00AF0992" w:rsidRDefault="00EF6D89">
            <w:pPr>
              <w:pStyle w:val="Standard"/>
              <w:snapToGrid w:val="0"/>
              <w:spacing w:line="360" w:lineRule="exact"/>
              <w:jc w:val="both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（三）</w:t>
            </w:r>
            <w:r>
              <w:rPr>
                <w:rFonts w:eastAsia="標楷體"/>
                <w:sz w:val="28"/>
              </w:rPr>
              <w:t>學生收費：</w:t>
            </w:r>
          </w:p>
          <w:p w:rsidR="00AF0992" w:rsidRDefault="00EF6D89">
            <w:pPr>
              <w:pStyle w:val="Textbodyuser"/>
              <w:spacing w:line="500" w:lineRule="exact"/>
            </w:pPr>
            <w:r>
              <w:rPr>
                <w:rFonts w:eastAsia="標楷體"/>
                <w:sz w:val="28"/>
              </w:rPr>
              <w:t>合</w:t>
            </w:r>
            <w:r>
              <w:rPr>
                <w:rFonts w:eastAsia="Times New Roman"/>
                <w:sz w:val="28"/>
              </w:rPr>
              <w:t xml:space="preserve">        </w:t>
            </w:r>
            <w:r>
              <w:rPr>
                <w:rFonts w:eastAsia="標楷體"/>
                <w:sz w:val="28"/>
              </w:rPr>
              <w:t>計：</w:t>
            </w:r>
          </w:p>
        </w:tc>
      </w:tr>
    </w:tbl>
    <w:p w:rsidR="00AF0992" w:rsidRDefault="00AF0992">
      <w:pPr>
        <w:pStyle w:val="Standard"/>
        <w:snapToGrid w:val="0"/>
        <w:spacing w:after="180" w:line="360" w:lineRule="exact"/>
        <w:jc w:val="both"/>
        <w:rPr>
          <w:rFonts w:eastAsia="標楷體"/>
          <w:b/>
          <w:sz w:val="32"/>
        </w:rPr>
      </w:pPr>
    </w:p>
    <w:p w:rsidR="00AF0992" w:rsidRDefault="00EF6D89">
      <w:pPr>
        <w:pStyle w:val="Standard"/>
        <w:snapToGrid w:val="0"/>
        <w:spacing w:after="180" w:line="360" w:lineRule="exact"/>
        <w:jc w:val="both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lastRenderedPageBreak/>
        <w:t>貳、課程或活動概述</w:t>
      </w:r>
    </w:p>
    <w:p w:rsidR="00AF0992" w:rsidRDefault="00EF6D89">
      <w:pPr>
        <w:pStyle w:val="Standard"/>
        <w:snapToGrid w:val="0"/>
        <w:spacing w:after="18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一、課程或活動內容</w:t>
      </w:r>
    </w:p>
    <w:tbl>
      <w:tblPr>
        <w:tblW w:w="9748" w:type="dxa"/>
        <w:tblInd w:w="-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1044"/>
        <w:gridCol w:w="810"/>
        <w:gridCol w:w="3060"/>
        <w:gridCol w:w="1260"/>
        <w:gridCol w:w="868"/>
        <w:gridCol w:w="1832"/>
      </w:tblGrid>
      <w:tr w:rsidR="00AF0992">
        <w:trPr>
          <w:cantSplit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主題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子題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360" w:lineRule="exact"/>
              <w:jc w:val="center"/>
            </w:pPr>
            <w:r>
              <w:rPr>
                <w:rFonts w:eastAsia="標楷體"/>
                <w:b/>
                <w:color w:val="0000FF"/>
                <w:sz w:val="28"/>
              </w:rPr>
              <w:t>日期</w:t>
            </w:r>
            <w:r>
              <w:rPr>
                <w:rFonts w:eastAsia="標楷體"/>
                <w:b/>
                <w:color w:val="0000FF"/>
                <w:sz w:val="28"/>
              </w:rPr>
              <w:t>/</w:t>
            </w:r>
            <w:r>
              <w:rPr>
                <w:rFonts w:eastAsia="標楷體"/>
                <w:b/>
                <w:color w:val="0000FF"/>
                <w:sz w:val="28"/>
              </w:rPr>
              <w:br/>
            </w:r>
            <w:r>
              <w:rPr>
                <w:rFonts w:eastAsia="標楷體"/>
                <w:b/>
                <w:color w:val="0000FF"/>
                <w:sz w:val="28"/>
              </w:rPr>
              <w:t>時間</w:t>
            </w:r>
          </w:p>
        </w:tc>
        <w:tc>
          <w:tcPr>
            <w:tcW w:w="51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課程、師資、時數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預期成效</w:t>
            </w:r>
          </w:p>
        </w:tc>
      </w:tr>
      <w:tr w:rsidR="00AF0992">
        <w:trPr>
          <w:cantSplit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/>
        </w:tc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/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AF0992" w:rsidRDefault="00AF0992"/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課程</w:t>
            </w:r>
            <w:r>
              <w:rPr>
                <w:rFonts w:eastAsia="標楷體"/>
                <w:b/>
                <w:sz w:val="28"/>
              </w:rPr>
              <w:t>/</w:t>
            </w:r>
            <w:r>
              <w:rPr>
                <w:rFonts w:eastAsia="標楷體"/>
                <w:b/>
                <w:sz w:val="28"/>
              </w:rPr>
              <w:t>活動內容說明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師資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b/>
                <w:sz w:val="28"/>
              </w:rPr>
            </w:pPr>
            <w:r>
              <w:rPr>
                <w:rFonts w:eastAsia="標楷體"/>
                <w:b/>
                <w:sz w:val="28"/>
              </w:rPr>
              <w:t>節數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/>
        </w:tc>
      </w:tr>
      <w:tr w:rsidR="00AF0992">
        <w:trPr>
          <w:cantSplit/>
          <w:trHeight w:val="1247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b/>
                <w:sz w:val="32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</w:tr>
      <w:tr w:rsidR="00AF0992">
        <w:trPr>
          <w:cantSplit/>
          <w:trHeight w:val="1247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</w:tr>
      <w:tr w:rsidR="00AF0992">
        <w:trPr>
          <w:cantSplit/>
          <w:trHeight w:val="1247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</w:tr>
      <w:tr w:rsidR="00AF0992">
        <w:trPr>
          <w:cantSplit/>
          <w:trHeight w:val="1247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</w:tr>
      <w:tr w:rsidR="00AF0992">
        <w:trPr>
          <w:cantSplit/>
          <w:trHeight w:val="1247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</w:tr>
      <w:tr w:rsidR="00AF0992">
        <w:trPr>
          <w:cantSplit/>
          <w:trHeight w:val="1247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</w:tr>
      <w:tr w:rsidR="00AF0992">
        <w:trPr>
          <w:cantSplit/>
          <w:trHeight w:val="1247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Standard"/>
              <w:snapToGrid w:val="0"/>
              <w:spacing w:line="360" w:lineRule="exact"/>
              <w:jc w:val="both"/>
              <w:rPr>
                <w:rFonts w:eastAsia="標楷體"/>
                <w:sz w:val="32"/>
              </w:rPr>
            </w:pPr>
          </w:p>
        </w:tc>
      </w:tr>
    </w:tbl>
    <w:p w:rsidR="00AF0992" w:rsidRDefault="00EF6D89">
      <w:pPr>
        <w:pStyle w:val="Standard"/>
        <w:snapToGrid w:val="0"/>
        <w:spacing w:before="180" w:after="18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二、師資背景說明：</w:t>
      </w:r>
    </w:p>
    <w:tbl>
      <w:tblPr>
        <w:tblW w:w="97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62"/>
        <w:gridCol w:w="2394"/>
        <w:gridCol w:w="2395"/>
        <w:gridCol w:w="2395"/>
      </w:tblGrid>
      <w:tr w:rsidR="00AF0992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EF6D89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姓名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EF6D89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學經歷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EF6D89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現職（單位、職稱）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EF6D89">
            <w:pPr>
              <w:pStyle w:val="Textbodyuser"/>
              <w:spacing w:line="500" w:lineRule="exact"/>
              <w:jc w:val="center"/>
              <w:rPr>
                <w:rFonts w:ascii="Calibri" w:eastAsia="標楷體" w:hAnsi="Calibri" w:cs="Calibri"/>
                <w:b/>
                <w:sz w:val="28"/>
                <w:szCs w:val="28"/>
              </w:rPr>
            </w:pPr>
            <w:r>
              <w:rPr>
                <w:rFonts w:ascii="Calibri" w:eastAsia="標楷體" w:hAnsi="Calibri" w:cs="Calibri"/>
                <w:b/>
                <w:sz w:val="28"/>
                <w:szCs w:val="28"/>
              </w:rPr>
              <w:t>專長</w:t>
            </w:r>
          </w:p>
        </w:tc>
      </w:tr>
      <w:tr w:rsidR="00AF0992"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b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992" w:rsidRDefault="00AF0992">
            <w:pPr>
              <w:pStyle w:val="Textbodyuser"/>
              <w:snapToGrid w:val="0"/>
              <w:spacing w:line="500" w:lineRule="exact"/>
              <w:rPr>
                <w:rFonts w:ascii="Calibri" w:eastAsia="標楷體" w:hAnsi="Calibri" w:cs="Calibri"/>
                <w:sz w:val="28"/>
                <w:szCs w:val="28"/>
              </w:rPr>
            </w:pPr>
          </w:p>
        </w:tc>
      </w:tr>
    </w:tbl>
    <w:p w:rsidR="00AF0992" w:rsidRDefault="00EF6D89">
      <w:pPr>
        <w:pStyle w:val="Textbodyuser"/>
        <w:pageBreakBefore/>
        <w:spacing w:line="500" w:lineRule="exact"/>
        <w:jc w:val="center"/>
      </w:pPr>
      <w:proofErr w:type="gramStart"/>
      <w:r>
        <w:rPr>
          <w:rFonts w:eastAsia="標楷體"/>
          <w:b/>
          <w:sz w:val="28"/>
        </w:rPr>
        <w:lastRenderedPageBreak/>
        <w:t>臺</w:t>
      </w:r>
      <w:proofErr w:type="gramEnd"/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北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市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（私）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立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○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○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學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校</w:t>
      </w:r>
    </w:p>
    <w:p w:rsidR="00AF0992" w:rsidRDefault="00EF6D89">
      <w:pPr>
        <w:pStyle w:val="Standard"/>
        <w:spacing w:line="360" w:lineRule="exact"/>
        <w:jc w:val="center"/>
      </w:pPr>
      <w:r>
        <w:rPr>
          <w:rFonts w:eastAsia="標楷體"/>
          <w:b/>
          <w:sz w:val="28"/>
        </w:rPr>
        <w:t>各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項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經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費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明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細</w:t>
      </w:r>
      <w:r>
        <w:rPr>
          <w:rFonts w:eastAsia="Times New Roman"/>
          <w:b/>
          <w:sz w:val="28"/>
        </w:rPr>
        <w:t xml:space="preserve"> </w:t>
      </w:r>
      <w:r>
        <w:rPr>
          <w:rFonts w:eastAsia="標楷體"/>
          <w:b/>
          <w:sz w:val="28"/>
        </w:rPr>
        <w:t>表</w:t>
      </w:r>
    </w:p>
    <w:p w:rsidR="00AF0992" w:rsidRDefault="00EF6D89">
      <w:pPr>
        <w:pStyle w:val="Standard"/>
        <w:spacing w:line="360" w:lineRule="exact"/>
        <w:jc w:val="center"/>
        <w:rPr>
          <w:rFonts w:eastAsia="標楷體"/>
          <w:b/>
          <w:sz w:val="28"/>
        </w:rPr>
      </w:pPr>
      <w:r>
        <w:rPr>
          <w:rFonts w:eastAsia="標楷體"/>
          <w:b/>
          <w:sz w:val="28"/>
        </w:rPr>
        <w:t>中</w:t>
      </w:r>
      <w:r>
        <w:rPr>
          <w:rFonts w:eastAsia="標楷體"/>
          <w:b/>
          <w:sz w:val="28"/>
        </w:rPr>
        <w:t xml:space="preserve"> </w:t>
      </w:r>
      <w:r>
        <w:rPr>
          <w:rFonts w:eastAsia="標楷體"/>
          <w:b/>
          <w:sz w:val="28"/>
        </w:rPr>
        <w:t>華</w:t>
      </w:r>
      <w:r>
        <w:rPr>
          <w:rFonts w:eastAsia="標楷體"/>
          <w:b/>
          <w:sz w:val="28"/>
        </w:rPr>
        <w:t xml:space="preserve"> </w:t>
      </w:r>
      <w:r>
        <w:rPr>
          <w:rFonts w:eastAsia="標楷體"/>
          <w:b/>
          <w:sz w:val="28"/>
        </w:rPr>
        <w:t>民</w:t>
      </w:r>
      <w:r>
        <w:rPr>
          <w:rFonts w:eastAsia="標楷體"/>
          <w:b/>
          <w:sz w:val="28"/>
        </w:rPr>
        <w:t xml:space="preserve"> </w:t>
      </w:r>
      <w:r>
        <w:rPr>
          <w:rFonts w:eastAsia="標楷體"/>
          <w:b/>
          <w:sz w:val="28"/>
        </w:rPr>
        <w:t>國</w:t>
      </w:r>
      <w:r>
        <w:rPr>
          <w:rFonts w:eastAsia="標楷體"/>
          <w:b/>
          <w:sz w:val="28"/>
        </w:rPr>
        <w:t xml:space="preserve"> ○ ○ </w:t>
      </w:r>
      <w:r>
        <w:rPr>
          <w:rFonts w:eastAsia="標楷體"/>
          <w:b/>
          <w:sz w:val="28"/>
        </w:rPr>
        <w:t>年</w:t>
      </w:r>
      <w:r>
        <w:rPr>
          <w:rFonts w:eastAsia="標楷體"/>
          <w:b/>
          <w:sz w:val="28"/>
        </w:rPr>
        <w:t xml:space="preserve"> </w:t>
      </w:r>
      <w:r>
        <w:rPr>
          <w:rFonts w:eastAsia="標楷體"/>
          <w:b/>
          <w:sz w:val="28"/>
        </w:rPr>
        <w:t>度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1560"/>
        <w:gridCol w:w="30"/>
        <w:gridCol w:w="1170"/>
        <w:gridCol w:w="720"/>
        <w:gridCol w:w="540"/>
        <w:gridCol w:w="360"/>
        <w:gridCol w:w="1260"/>
        <w:gridCol w:w="810"/>
        <w:gridCol w:w="2430"/>
      </w:tblGrid>
      <w:tr w:rsidR="00AF0992">
        <w:trPr>
          <w:cantSplit/>
        </w:trPr>
        <w:tc>
          <w:tcPr>
            <w:tcW w:w="84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科目</w:t>
            </w:r>
          </w:p>
        </w:tc>
        <w:tc>
          <w:tcPr>
            <w:tcW w:w="15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款項目節</w:t>
            </w:r>
          </w:p>
        </w:tc>
        <w:tc>
          <w:tcPr>
            <w:tcW w:w="1200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單位</w:t>
            </w:r>
          </w:p>
        </w:tc>
        <w:tc>
          <w:tcPr>
            <w:tcW w:w="72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數量</w:t>
            </w:r>
          </w:p>
        </w:tc>
        <w:tc>
          <w:tcPr>
            <w:tcW w:w="900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單價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預算數</w:t>
            </w:r>
          </w:p>
        </w:tc>
        <w:tc>
          <w:tcPr>
            <w:tcW w:w="3240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 w:cs="Book Antiqua"/>
              </w:rPr>
              <w:t>說</w:t>
            </w:r>
            <w:r>
              <w:rPr>
                <w:rFonts w:ascii="Book Antiqua" w:eastAsia="Book Antiqua" w:hAnsi="Book Antiqua" w:cs="Book Antiqua"/>
              </w:rPr>
              <w:t xml:space="preserve">     </w:t>
            </w:r>
            <w:r>
              <w:rPr>
                <w:rFonts w:ascii="Book Antiqua" w:eastAsia="標楷體" w:hAnsi="Book Antiqua" w:cs="Book Antiqua"/>
              </w:rPr>
              <w:t>明</w:t>
            </w:r>
          </w:p>
        </w:tc>
      </w:tr>
      <w:tr w:rsidR="00AF0992">
        <w:trPr>
          <w:cantSplit/>
        </w:trPr>
        <w:tc>
          <w:tcPr>
            <w:tcW w:w="840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名稱及用途別</w:t>
            </w:r>
          </w:p>
        </w:tc>
        <w:tc>
          <w:tcPr>
            <w:tcW w:w="1200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/>
        </w:tc>
        <w:tc>
          <w:tcPr>
            <w:tcW w:w="72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/>
        </w:tc>
        <w:tc>
          <w:tcPr>
            <w:tcW w:w="900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/>
        </w:tc>
        <w:tc>
          <w:tcPr>
            <w:tcW w:w="1260" w:type="dxa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/>
        </w:tc>
        <w:tc>
          <w:tcPr>
            <w:tcW w:w="3240" w:type="dxa"/>
            <w:gridSpan w:val="2"/>
            <w:vMerge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/>
        </w:tc>
      </w:tr>
      <w:tr w:rsidR="00AF0992">
        <w:trPr>
          <w:trHeight w:val="340"/>
        </w:trPr>
        <w:tc>
          <w:tcPr>
            <w:tcW w:w="9720" w:type="dxa"/>
            <w:gridSpan w:val="10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both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臺北市</w:t>
            </w:r>
            <w:r>
              <w:rPr>
                <w:rFonts w:ascii="Book Antiqua" w:eastAsia="標楷體" w:hAnsi="Book Antiqua" w:cs="Book Antiqua"/>
              </w:rPr>
              <w:t>OO</w:t>
            </w:r>
            <w:r>
              <w:rPr>
                <w:rFonts w:ascii="Book Antiqua" w:eastAsia="標楷體" w:hAnsi="Book Antiqua" w:cs="Book Antiqua"/>
              </w:rPr>
              <w:t>年度區域性資賦優異教育方案</w:t>
            </w:r>
            <w:r>
              <w:rPr>
                <w:rFonts w:ascii="Book Antiqua" w:eastAsia="標楷體" w:hAnsi="Book Antiqua" w:cs="Book Antiqua"/>
              </w:rPr>
              <w:t>~</w:t>
            </w:r>
            <w:r>
              <w:rPr>
                <w:rFonts w:ascii="Book Antiqua" w:eastAsia="標楷體" w:hAnsi="Book Antiqua" w:cs="Book Antiqua"/>
              </w:rPr>
              <w:t>（活動名稱）</w:t>
            </w:r>
          </w:p>
        </w:tc>
      </w:tr>
      <w:tr w:rsidR="00AF0992">
        <w:trPr>
          <w:trHeight w:val="340"/>
        </w:trPr>
        <w:tc>
          <w:tcPr>
            <w:tcW w:w="9720" w:type="dxa"/>
            <w:gridSpan w:val="10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ind w:firstLine="240"/>
              <w:jc w:val="both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申請補助經費</w:t>
            </w:r>
          </w:p>
        </w:tc>
      </w:tr>
      <w:tr w:rsidR="00AF0992">
        <w:tc>
          <w:tcPr>
            <w:tcW w:w="24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誤餐費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項、人、次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 w:cs="Book Antiqua"/>
                <w:color w:val="0000FF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學員及工作人員誤餐費</w:t>
            </w:r>
          </w:p>
        </w:tc>
      </w:tr>
      <w:tr w:rsidR="00AF0992"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講課鐘點、稿費、</w:t>
            </w:r>
          </w:p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出席審查及查詢費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20" w:lineRule="exact"/>
              <w:jc w:val="center"/>
              <w:rPr>
                <w:rFonts w:ascii="Book Antiqua" w:eastAsia="標楷體" w:hAnsi="Book Antiqua" w:cs="Book Antiqua"/>
                <w:spacing w:val="-20"/>
                <w:sz w:val="20"/>
              </w:rPr>
            </w:pPr>
            <w:r>
              <w:rPr>
                <w:rFonts w:ascii="Book Antiqua" w:eastAsia="標楷體" w:hAnsi="Book Antiqua" w:cs="Book Antiqua"/>
                <w:spacing w:val="-20"/>
                <w:sz w:val="20"/>
              </w:rPr>
              <w:t>(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詳附件三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pacing w:val="-10"/>
                <w:sz w:val="20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大專校院教師授課鐘點費</w:t>
            </w:r>
          </w:p>
        </w:tc>
      </w:tr>
      <w:tr w:rsidR="00AF0992">
        <w:tc>
          <w:tcPr>
            <w:tcW w:w="2400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20" w:lineRule="exact"/>
              <w:jc w:val="center"/>
              <w:rPr>
                <w:rFonts w:ascii="Book Antiqua" w:eastAsia="標楷體" w:hAnsi="Book Antiqua" w:cs="Book Antiqua"/>
                <w:spacing w:val="-20"/>
                <w:sz w:val="20"/>
              </w:rPr>
            </w:pPr>
            <w:r>
              <w:rPr>
                <w:rFonts w:ascii="Book Antiqua" w:eastAsia="標楷體" w:hAnsi="Book Antiqua" w:cs="Book Antiqua"/>
                <w:spacing w:val="-20"/>
                <w:sz w:val="20"/>
              </w:rPr>
              <w:t>(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詳附件三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pacing w:val="-10"/>
                <w:sz w:val="20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外聘業師授課鐘點費</w:t>
            </w:r>
          </w:p>
        </w:tc>
      </w:tr>
      <w:tr w:rsidR="00AF0992">
        <w:tc>
          <w:tcPr>
            <w:tcW w:w="2400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20" w:lineRule="exact"/>
              <w:jc w:val="center"/>
              <w:rPr>
                <w:rFonts w:ascii="Book Antiqua" w:eastAsia="標楷體" w:hAnsi="Book Antiqua" w:cs="Book Antiqua"/>
                <w:spacing w:val="-20"/>
                <w:sz w:val="20"/>
              </w:rPr>
            </w:pPr>
            <w:r>
              <w:rPr>
                <w:rFonts w:ascii="Book Antiqua" w:eastAsia="標楷體" w:hAnsi="Book Antiqua" w:cs="Book Antiqua"/>
                <w:spacing w:val="-20"/>
                <w:sz w:val="20"/>
              </w:rPr>
              <w:t>(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詳附件三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pacing w:val="-10"/>
                <w:sz w:val="20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</w:pPr>
            <w:r>
              <w:rPr>
                <w:rFonts w:ascii="Book Antiqua" w:hAnsi="Book Antiqua"/>
                <w:szCs w:val="24"/>
              </w:rPr>
              <w:t>任教高中教師</w:t>
            </w:r>
            <w:r>
              <w:rPr>
                <w:rFonts w:ascii="Book Antiqua" w:hAnsi="Book Antiqua" w:cs="標楷體"/>
                <w:szCs w:val="24"/>
              </w:rPr>
              <w:t>授課鐘點費</w:t>
            </w:r>
          </w:p>
        </w:tc>
      </w:tr>
      <w:tr w:rsidR="00AF0992">
        <w:tc>
          <w:tcPr>
            <w:tcW w:w="2400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20" w:lineRule="exact"/>
              <w:jc w:val="center"/>
              <w:rPr>
                <w:rFonts w:ascii="Book Antiqua" w:eastAsia="標楷體" w:hAnsi="Book Antiqua" w:cs="Book Antiqua"/>
                <w:spacing w:val="-20"/>
                <w:sz w:val="20"/>
              </w:rPr>
            </w:pPr>
            <w:r>
              <w:rPr>
                <w:rFonts w:ascii="Book Antiqua" w:eastAsia="標楷體" w:hAnsi="Book Antiqua" w:cs="Book Antiqua"/>
                <w:spacing w:val="-20"/>
                <w:sz w:val="20"/>
              </w:rPr>
              <w:t>(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詳附件三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pacing w:val="-10"/>
                <w:sz w:val="20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</w:pPr>
            <w:r>
              <w:rPr>
                <w:rFonts w:ascii="Book Antiqua" w:hAnsi="Book Antiqua"/>
                <w:szCs w:val="24"/>
              </w:rPr>
              <w:t>任教國中教師</w:t>
            </w:r>
            <w:r>
              <w:rPr>
                <w:rFonts w:ascii="Book Antiqua" w:hAnsi="Book Antiqua" w:cs="標楷體"/>
                <w:szCs w:val="24"/>
              </w:rPr>
              <w:t>授課鐘點費</w:t>
            </w:r>
          </w:p>
        </w:tc>
      </w:tr>
      <w:tr w:rsidR="00AF0992">
        <w:tc>
          <w:tcPr>
            <w:tcW w:w="2400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20" w:lineRule="exact"/>
              <w:jc w:val="center"/>
              <w:rPr>
                <w:rFonts w:ascii="Book Antiqua" w:eastAsia="標楷體" w:hAnsi="Book Antiqua" w:cs="Book Antiqua"/>
                <w:spacing w:val="-20"/>
                <w:sz w:val="20"/>
              </w:rPr>
            </w:pPr>
            <w:r>
              <w:rPr>
                <w:rFonts w:ascii="Book Antiqua" w:eastAsia="標楷體" w:hAnsi="Book Antiqua" w:cs="Book Antiqua"/>
                <w:spacing w:val="-20"/>
                <w:sz w:val="20"/>
              </w:rPr>
              <w:t>(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詳附件三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pacing w:val="-10"/>
                <w:sz w:val="20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</w:pPr>
            <w:r>
              <w:rPr>
                <w:rFonts w:ascii="Book Antiqua" w:hAnsi="Book Antiqua"/>
                <w:szCs w:val="24"/>
              </w:rPr>
              <w:t>任教國小教師</w:t>
            </w:r>
            <w:r>
              <w:rPr>
                <w:rFonts w:ascii="Book Antiqua" w:hAnsi="Book Antiqua" w:cs="標楷體"/>
                <w:szCs w:val="24"/>
              </w:rPr>
              <w:t>授課鐘點費</w:t>
            </w:r>
          </w:p>
        </w:tc>
      </w:tr>
      <w:tr w:rsidR="00AF0992">
        <w:tc>
          <w:tcPr>
            <w:tcW w:w="24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辦公（事務）用品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項、人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資料製作、文具、用品等</w:t>
            </w:r>
          </w:p>
        </w:tc>
      </w:tr>
      <w:tr w:rsidR="00AF0992">
        <w:tc>
          <w:tcPr>
            <w:tcW w:w="24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 w:cs="標楷體"/>
                <w:szCs w:val="24"/>
              </w:rPr>
              <w:t>其</w:t>
            </w:r>
            <w:r>
              <w:rPr>
                <w:rFonts w:ascii="Book Antiqua" w:eastAsia="Book Antiqua" w:hAnsi="Book Antiqua" w:cs="Book Antiqua"/>
                <w:szCs w:val="24"/>
              </w:rPr>
              <w:t xml:space="preserve">  </w:t>
            </w:r>
            <w:r>
              <w:rPr>
                <w:rFonts w:ascii="Book Antiqua" w:eastAsia="標楷體" w:hAnsi="Book Antiqua" w:cs="標楷體"/>
                <w:szCs w:val="24"/>
              </w:rPr>
              <w:t>他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茶水、佈置及其他支出</w:t>
            </w:r>
          </w:p>
        </w:tc>
      </w:tr>
      <w:tr w:rsidR="00AF0992">
        <w:trPr>
          <w:trHeight w:val="567"/>
        </w:trPr>
        <w:tc>
          <w:tcPr>
            <w:tcW w:w="9720" w:type="dxa"/>
            <w:gridSpan w:val="10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6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ind w:hanging="12"/>
              <w:jc w:val="right"/>
            </w:pPr>
            <w:r>
              <w:rPr>
                <w:rFonts w:ascii="Book Antiqua" w:eastAsia="標楷體" w:hAnsi="Book Antiqua" w:cs="Book Antiqua"/>
              </w:rPr>
              <w:t>申請補助經費小計：</w:t>
            </w:r>
            <w:r>
              <w:rPr>
                <w:rFonts w:ascii="Book Antiqua" w:eastAsia="Book Antiqua" w:hAnsi="Book Antiqua" w:cs="Book Antiqua"/>
                <w:u w:val="single"/>
              </w:rPr>
              <w:t xml:space="preserve">               </w:t>
            </w:r>
            <w:r>
              <w:rPr>
                <w:rFonts w:ascii="Book Antiqua" w:eastAsia="標楷體" w:hAnsi="Book Antiqua" w:cs="Book Antiqua"/>
              </w:rPr>
              <w:t>元整</w:t>
            </w:r>
          </w:p>
        </w:tc>
      </w:tr>
      <w:tr w:rsidR="00AF0992">
        <w:trPr>
          <w:trHeight w:val="482"/>
        </w:trPr>
        <w:tc>
          <w:tcPr>
            <w:tcW w:w="9720" w:type="dxa"/>
            <w:gridSpan w:val="10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ind w:firstLine="240"/>
              <w:jc w:val="both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學生收費</w:t>
            </w:r>
          </w:p>
          <w:p w:rsidR="00AF0992" w:rsidRDefault="00EF6D89">
            <w:pPr>
              <w:pStyle w:val="Standard"/>
              <w:widowControl/>
              <w:ind w:left="223" w:hanging="223"/>
              <w:rPr>
                <w:rFonts w:ascii="Book Antiqua" w:eastAsia="標楷體" w:hAnsi="Book Antiqua" w:cs="Book Antiqua"/>
              </w:rPr>
            </w:pPr>
            <w:proofErr w:type="gramStart"/>
            <w:r>
              <w:rPr>
                <w:rFonts w:ascii="Book Antiqua" w:eastAsia="標楷體" w:hAnsi="Book Antiqua" w:cs="Book Antiqua"/>
              </w:rPr>
              <w:t>【</w:t>
            </w:r>
            <w:proofErr w:type="gramEnd"/>
            <w:r>
              <w:rPr>
                <w:rFonts w:ascii="Book Antiqua" w:eastAsia="標楷體" w:hAnsi="Book Antiqua" w:cs="Book Antiqua"/>
              </w:rPr>
              <w:t>1.</w:t>
            </w:r>
            <w:r>
              <w:rPr>
                <w:rFonts w:ascii="Book Antiqua" w:eastAsia="標楷體" w:hAnsi="Book Antiqua" w:cs="Book Antiqua"/>
              </w:rPr>
              <w:t>請預估參與學生人數並說明學生收費之運用</w:t>
            </w:r>
            <w:r>
              <w:rPr>
                <w:rFonts w:ascii="Book Antiqua" w:eastAsia="標楷體" w:hAnsi="Book Antiqua" w:cs="Book Antiqua"/>
              </w:rPr>
              <w:t>;2.</w:t>
            </w:r>
            <w:r>
              <w:rPr>
                <w:rFonts w:ascii="Book Antiqua" w:eastAsia="標楷體" w:hAnsi="Book Antiqua" w:cs="Book Antiqua"/>
              </w:rPr>
              <w:t>學生收費總額應納入方案總經費內</w:t>
            </w:r>
            <w:proofErr w:type="gramStart"/>
            <w:r>
              <w:rPr>
                <w:rFonts w:ascii="Book Antiqua" w:eastAsia="標楷體" w:hAnsi="Book Antiqua" w:cs="Book Antiqua"/>
              </w:rPr>
              <w:t>】</w:t>
            </w:r>
            <w:proofErr w:type="gramEnd"/>
          </w:p>
        </w:tc>
      </w:tr>
      <w:tr w:rsidR="00AF0992">
        <w:tc>
          <w:tcPr>
            <w:tcW w:w="24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加班費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項、人、時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b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  <w:r>
              <w:rPr>
                <w:rFonts w:ascii="Book Antiqua" w:eastAsia="標楷體" w:hAnsi="Book Antiqua" w:cs="Book Antiqua"/>
                <w:szCs w:val="24"/>
              </w:rPr>
              <w:t>185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b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工作人員籌備期間加班費</w:t>
            </w:r>
          </w:p>
        </w:tc>
      </w:tr>
      <w:tr w:rsidR="00AF0992">
        <w:tc>
          <w:tcPr>
            <w:tcW w:w="24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 w:val="18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項、人、時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  <w:r>
              <w:rPr>
                <w:rFonts w:ascii="Book Antiqua" w:eastAsia="標楷體" w:hAnsi="Book Antiqua" w:cs="Book Antiqua"/>
                <w:szCs w:val="24"/>
              </w:rPr>
              <w:t>185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工作人員活動期間加班費</w:t>
            </w:r>
          </w:p>
        </w:tc>
      </w:tr>
      <w:tr w:rsidR="00AF0992">
        <w:tc>
          <w:tcPr>
            <w:tcW w:w="24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誤餐費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項、人、次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 w:cs="Book Antiqua"/>
                <w:color w:val="0000FF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學員及工作人員誤餐費</w:t>
            </w:r>
          </w:p>
        </w:tc>
      </w:tr>
      <w:tr w:rsidR="00AF0992"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講課鐘點、稿費、</w:t>
            </w:r>
          </w:p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出席審查及查詢費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20" w:lineRule="exact"/>
              <w:jc w:val="center"/>
              <w:rPr>
                <w:rFonts w:ascii="Book Antiqua" w:eastAsia="標楷體" w:hAnsi="Book Antiqua" w:cs="Book Antiqua"/>
                <w:spacing w:val="-20"/>
                <w:sz w:val="20"/>
              </w:rPr>
            </w:pPr>
            <w:r>
              <w:rPr>
                <w:rFonts w:ascii="Book Antiqua" w:eastAsia="標楷體" w:hAnsi="Book Antiqua" w:cs="Book Antiqua"/>
                <w:spacing w:val="-20"/>
                <w:sz w:val="20"/>
              </w:rPr>
              <w:t>(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詳附件三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pacing w:val="-10"/>
                <w:sz w:val="20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大專校院教師授課鐘點費</w:t>
            </w:r>
          </w:p>
        </w:tc>
      </w:tr>
      <w:tr w:rsidR="00AF0992">
        <w:tc>
          <w:tcPr>
            <w:tcW w:w="2400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20" w:lineRule="exact"/>
              <w:jc w:val="center"/>
              <w:rPr>
                <w:rFonts w:ascii="Book Antiqua" w:eastAsia="標楷體" w:hAnsi="Book Antiqua" w:cs="Book Antiqua"/>
                <w:spacing w:val="-20"/>
                <w:sz w:val="20"/>
              </w:rPr>
            </w:pPr>
            <w:r>
              <w:rPr>
                <w:rFonts w:ascii="Book Antiqua" w:eastAsia="標楷體" w:hAnsi="Book Antiqua" w:cs="Book Antiqua"/>
                <w:spacing w:val="-20"/>
                <w:sz w:val="20"/>
              </w:rPr>
              <w:t>(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詳附件三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pacing w:val="-10"/>
                <w:sz w:val="20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外聘業師授課鐘點費</w:t>
            </w:r>
          </w:p>
        </w:tc>
      </w:tr>
      <w:tr w:rsidR="00AF0992">
        <w:tc>
          <w:tcPr>
            <w:tcW w:w="2400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20" w:lineRule="exact"/>
              <w:jc w:val="center"/>
              <w:rPr>
                <w:rFonts w:ascii="Book Antiqua" w:eastAsia="標楷體" w:hAnsi="Book Antiqua" w:cs="Book Antiqua"/>
                <w:spacing w:val="-20"/>
                <w:sz w:val="20"/>
              </w:rPr>
            </w:pPr>
            <w:r>
              <w:rPr>
                <w:rFonts w:ascii="Book Antiqua" w:eastAsia="標楷體" w:hAnsi="Book Antiqua" w:cs="Book Antiqua"/>
                <w:spacing w:val="-20"/>
                <w:sz w:val="20"/>
              </w:rPr>
              <w:t>(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詳附件三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pacing w:val="-10"/>
                <w:sz w:val="20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</w:pPr>
            <w:r>
              <w:rPr>
                <w:rFonts w:ascii="Book Antiqua" w:hAnsi="Book Antiqua"/>
                <w:szCs w:val="24"/>
              </w:rPr>
              <w:t>任教高中教師</w:t>
            </w:r>
            <w:r>
              <w:rPr>
                <w:rFonts w:ascii="Book Antiqua" w:hAnsi="Book Antiqua" w:cs="標楷體"/>
                <w:szCs w:val="24"/>
              </w:rPr>
              <w:t>授課鐘點費</w:t>
            </w:r>
          </w:p>
        </w:tc>
      </w:tr>
      <w:tr w:rsidR="00AF0992">
        <w:tc>
          <w:tcPr>
            <w:tcW w:w="2400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20" w:lineRule="exact"/>
              <w:jc w:val="center"/>
              <w:rPr>
                <w:rFonts w:ascii="Book Antiqua" w:eastAsia="標楷體" w:hAnsi="Book Antiqua" w:cs="Book Antiqua"/>
                <w:spacing w:val="-20"/>
                <w:sz w:val="20"/>
              </w:rPr>
            </w:pPr>
            <w:r>
              <w:rPr>
                <w:rFonts w:ascii="Book Antiqua" w:eastAsia="標楷體" w:hAnsi="Book Antiqua" w:cs="Book Antiqua"/>
                <w:spacing w:val="-20"/>
                <w:sz w:val="20"/>
              </w:rPr>
              <w:t>(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詳附件三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pacing w:val="-10"/>
                <w:sz w:val="20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</w:pPr>
            <w:r>
              <w:rPr>
                <w:rFonts w:ascii="Book Antiqua" w:hAnsi="Book Antiqua"/>
                <w:szCs w:val="24"/>
              </w:rPr>
              <w:t>任教國中教師</w:t>
            </w:r>
            <w:r>
              <w:rPr>
                <w:rFonts w:ascii="Book Antiqua" w:hAnsi="Book Antiqua" w:cs="標楷體"/>
                <w:szCs w:val="24"/>
              </w:rPr>
              <w:t>授課鐘點費</w:t>
            </w:r>
          </w:p>
        </w:tc>
      </w:tr>
      <w:tr w:rsidR="00AF0992">
        <w:tc>
          <w:tcPr>
            <w:tcW w:w="2400" w:type="dxa"/>
            <w:gridSpan w:val="2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/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20" w:lineRule="exact"/>
              <w:jc w:val="center"/>
              <w:rPr>
                <w:rFonts w:ascii="Book Antiqua" w:eastAsia="標楷體" w:hAnsi="Book Antiqua" w:cs="Book Antiqua"/>
                <w:spacing w:val="-20"/>
                <w:sz w:val="20"/>
              </w:rPr>
            </w:pPr>
            <w:r>
              <w:rPr>
                <w:rFonts w:ascii="Book Antiqua" w:eastAsia="標楷體" w:hAnsi="Book Antiqua" w:cs="Book Antiqua"/>
                <w:spacing w:val="-20"/>
                <w:sz w:val="20"/>
              </w:rPr>
              <w:t>(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詳附件三</w:t>
            </w:r>
            <w:r>
              <w:rPr>
                <w:rFonts w:ascii="Book Antiqua" w:eastAsia="標楷體" w:hAnsi="Book Antiqua" w:cs="Book Antiqua"/>
                <w:spacing w:val="-20"/>
                <w:sz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pacing w:val="-10"/>
                <w:sz w:val="20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</w:pPr>
            <w:r>
              <w:rPr>
                <w:rFonts w:ascii="Book Antiqua" w:hAnsi="Book Antiqua"/>
                <w:szCs w:val="24"/>
              </w:rPr>
              <w:t>任教國小教師</w:t>
            </w:r>
            <w:r>
              <w:rPr>
                <w:rFonts w:ascii="Book Antiqua" w:hAnsi="Book Antiqua" w:cs="標楷體"/>
                <w:szCs w:val="24"/>
              </w:rPr>
              <w:t>授課鐘點費</w:t>
            </w:r>
          </w:p>
        </w:tc>
      </w:tr>
      <w:tr w:rsidR="00AF0992">
        <w:tc>
          <w:tcPr>
            <w:tcW w:w="24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辦公（事務）用品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項、人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資料製作、文具、用品等</w:t>
            </w:r>
          </w:p>
        </w:tc>
      </w:tr>
      <w:tr w:rsidR="00AF0992">
        <w:tc>
          <w:tcPr>
            <w:tcW w:w="24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</w:pPr>
            <w:r>
              <w:rPr>
                <w:rFonts w:ascii="Book Antiqua" w:eastAsia="標楷體" w:hAnsi="Book Antiqua" w:cs="標楷體"/>
                <w:szCs w:val="24"/>
              </w:rPr>
              <w:t>其</w:t>
            </w:r>
            <w:r>
              <w:rPr>
                <w:rFonts w:ascii="Book Antiqua" w:eastAsia="Book Antiqua" w:hAnsi="Book Antiqua" w:cs="Book Antiqua"/>
                <w:szCs w:val="24"/>
              </w:rPr>
              <w:t xml:space="preserve">  </w:t>
            </w:r>
            <w:r>
              <w:rPr>
                <w:rFonts w:ascii="Book Antiqua" w:eastAsia="標楷體" w:hAnsi="Book Antiqua" w:cs="標楷體"/>
                <w:szCs w:val="24"/>
              </w:rPr>
              <w:t>他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項、人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  <w:r>
              <w:rPr>
                <w:rFonts w:ascii="Book Antiqua" w:eastAsia="標楷體" w:hAnsi="Book Antiqua" w:cs="Book Antiqua"/>
                <w:szCs w:val="24"/>
              </w:rPr>
              <w:t>100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參加學員表現優異獎品</w:t>
            </w:r>
          </w:p>
        </w:tc>
      </w:tr>
      <w:tr w:rsidR="00AF0992">
        <w:tc>
          <w:tcPr>
            <w:tcW w:w="2400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 w:val="18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szCs w:val="24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標楷體"/>
                <w:szCs w:val="24"/>
              </w:rPr>
            </w:pPr>
            <w:r>
              <w:rPr>
                <w:rFonts w:ascii="Book Antiqua" w:eastAsia="標楷體" w:hAnsi="Book Antiqua" w:cs="標楷體"/>
                <w:szCs w:val="24"/>
              </w:rPr>
              <w:t>茶水、佈置及其他支出</w:t>
            </w:r>
          </w:p>
        </w:tc>
      </w:tr>
      <w:tr w:rsidR="00AF0992">
        <w:trPr>
          <w:trHeight w:val="567"/>
        </w:trPr>
        <w:tc>
          <w:tcPr>
            <w:tcW w:w="9720" w:type="dxa"/>
            <w:gridSpan w:val="10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ind w:hanging="12"/>
              <w:jc w:val="right"/>
            </w:pPr>
            <w:r>
              <w:rPr>
                <w:rFonts w:ascii="Book Antiqua" w:eastAsia="標楷體" w:hAnsi="Book Antiqua" w:cs="Book Antiqua"/>
              </w:rPr>
              <w:t>學生收費小計：</w:t>
            </w:r>
            <w:r>
              <w:rPr>
                <w:rFonts w:ascii="Book Antiqua" w:eastAsia="Book Antiqua" w:hAnsi="Book Antiqua" w:cs="Book Antiqua"/>
                <w:u w:val="single"/>
              </w:rPr>
              <w:t xml:space="preserve">              </w:t>
            </w:r>
            <w:r>
              <w:rPr>
                <w:rFonts w:ascii="Book Antiqua" w:eastAsia="標楷體" w:hAnsi="Book Antiqua" w:cs="Book Antiqua"/>
              </w:rPr>
              <w:t>元整</w:t>
            </w:r>
            <w:r>
              <w:rPr>
                <w:rFonts w:ascii="Book Antiqua" w:eastAsia="標楷體" w:hAnsi="Book Antiqua" w:cs="Book Antiqua"/>
              </w:rPr>
              <w:t>(</w:t>
            </w:r>
            <w:proofErr w:type="gramStart"/>
            <w:r>
              <w:rPr>
                <w:rFonts w:ascii="Book Antiqua" w:eastAsia="標楷體" w:hAnsi="Book Antiqua" w:cs="Book Antiqua"/>
              </w:rPr>
              <w:t>每生繳交</w:t>
            </w:r>
            <w:proofErr w:type="gramEnd"/>
            <w:r>
              <w:rPr>
                <w:rFonts w:ascii="Book Antiqua" w:eastAsia="標楷體" w:hAnsi="Book Antiqua" w:cs="Book Antiqua"/>
              </w:rPr>
              <w:t>費用</w:t>
            </w:r>
            <w:r>
              <w:rPr>
                <w:rFonts w:ascii="Book Antiqua" w:eastAsia="Book Antiqua" w:hAnsi="Book Antiqua" w:cs="Book Antiqua"/>
                <w:u w:val="single"/>
              </w:rPr>
              <w:t xml:space="preserve">       </w:t>
            </w:r>
            <w:r>
              <w:rPr>
                <w:rFonts w:ascii="Book Antiqua" w:eastAsia="標楷體" w:hAnsi="Book Antiqua" w:cs="Book Antiqua"/>
              </w:rPr>
              <w:t>元整</w:t>
            </w:r>
            <w:r>
              <w:rPr>
                <w:rFonts w:ascii="Book Antiqua" w:eastAsia="標楷體" w:hAnsi="Book Antiqua" w:cs="Book Antiqua"/>
              </w:rPr>
              <w:t>)</w:t>
            </w:r>
          </w:p>
        </w:tc>
      </w:tr>
      <w:tr w:rsidR="00AF0992">
        <w:trPr>
          <w:trHeight w:val="567"/>
        </w:trPr>
        <w:tc>
          <w:tcPr>
            <w:tcW w:w="3600" w:type="dxa"/>
            <w:gridSpan w:val="4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F0992" w:rsidRDefault="00EF6D89">
            <w:pPr>
              <w:pStyle w:val="Standard"/>
              <w:snapToGrid w:val="0"/>
              <w:spacing w:line="240" w:lineRule="atLeast"/>
            </w:pPr>
            <w:r>
              <w:rPr>
                <w:rFonts w:ascii="Book Antiqua" w:eastAsia="標楷體" w:hAnsi="Book Antiqua" w:cs="Book Antiqua"/>
              </w:rPr>
              <w:t>總經費：</w:t>
            </w:r>
            <w:r>
              <w:rPr>
                <w:rFonts w:ascii="Book Antiqua" w:eastAsia="Book Antiqua" w:hAnsi="Book Antiqua" w:cs="Book Antiqua"/>
                <w:u w:val="single"/>
              </w:rPr>
              <w:t xml:space="preserve">                 </w:t>
            </w:r>
            <w:r>
              <w:rPr>
                <w:rFonts w:ascii="Book Antiqua" w:eastAsia="標楷體" w:hAnsi="Book Antiqua" w:cs="Book Antiqua"/>
              </w:rPr>
              <w:t>元整</w:t>
            </w:r>
          </w:p>
          <w:p w:rsidR="00AF0992" w:rsidRDefault="00EF6D89">
            <w:pPr>
              <w:pStyle w:val="Standard"/>
              <w:snapToGrid w:val="0"/>
              <w:spacing w:before="180" w:line="240" w:lineRule="atLeast"/>
              <w:jc w:val="both"/>
              <w:rPr>
                <w:rFonts w:ascii="Book Antiqua" w:eastAsia="標楷體" w:hAnsi="Book Antiqua" w:cs="Book Antiqua"/>
                <w:spacing w:val="-10"/>
                <w:sz w:val="22"/>
                <w:szCs w:val="22"/>
              </w:rPr>
            </w:pPr>
            <w:r>
              <w:rPr>
                <w:rFonts w:ascii="Book Antiqua" w:eastAsia="標楷體" w:hAnsi="Book Antiqua" w:cs="Book Antiqua"/>
                <w:spacing w:val="-10"/>
                <w:sz w:val="22"/>
                <w:szCs w:val="22"/>
              </w:rPr>
              <w:t>（茲說明申請補助及自籌經費情形如右）</w:t>
            </w:r>
          </w:p>
        </w:tc>
        <w:tc>
          <w:tcPr>
            <w:tcW w:w="6120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Book Antiqua" w:eastAsia="標楷體" w:hAnsi="Book Antiqua" w:cs="Book Antiqua"/>
              </w:rPr>
              <w:t>申請補助經費：</w:t>
            </w:r>
            <w:r>
              <w:rPr>
                <w:rFonts w:ascii="Book Antiqua" w:eastAsia="Book Antiqua" w:hAnsi="Book Antiqua" w:cs="Book Antiqua"/>
                <w:u w:val="single"/>
              </w:rPr>
              <w:t xml:space="preserve">           </w:t>
            </w:r>
            <w:r>
              <w:rPr>
                <w:rFonts w:ascii="Book Antiqua" w:eastAsia="標楷體" w:hAnsi="Book Antiqua" w:cs="Book Antiqua"/>
              </w:rPr>
              <w:t>元整（約</w:t>
            </w:r>
            <w:proofErr w:type="gramStart"/>
            <w:r>
              <w:rPr>
                <w:rFonts w:ascii="Book Antiqua" w:eastAsia="標楷體" w:hAnsi="Book Antiqua" w:cs="Book Antiqua"/>
              </w:rPr>
              <w:t>佔</w:t>
            </w:r>
            <w:proofErr w:type="gramEnd"/>
            <w:r>
              <w:rPr>
                <w:rFonts w:ascii="Book Antiqua" w:eastAsia="標楷體" w:hAnsi="Book Antiqua" w:cs="Book Antiqua"/>
              </w:rPr>
              <w:t>總經費</w:t>
            </w:r>
            <w:r>
              <w:rPr>
                <w:rFonts w:ascii="Book Antiqua" w:eastAsia="Book Antiqua" w:hAnsi="Book Antiqua" w:cs="Book Antiqua"/>
                <w:u w:val="single"/>
              </w:rPr>
              <w:t xml:space="preserve">      </w:t>
            </w:r>
            <w:r>
              <w:rPr>
                <w:rFonts w:ascii="Book Antiqua" w:eastAsia="標楷體" w:hAnsi="Book Antiqua" w:cs="Book Antiqua"/>
              </w:rPr>
              <w:t>％）</w:t>
            </w:r>
          </w:p>
        </w:tc>
      </w:tr>
      <w:tr w:rsidR="00AF0992">
        <w:trPr>
          <w:trHeight w:val="567"/>
        </w:trPr>
        <w:tc>
          <w:tcPr>
            <w:tcW w:w="3600" w:type="dxa"/>
            <w:gridSpan w:val="4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AF0992" w:rsidRDefault="00AF0992"/>
        </w:tc>
        <w:tc>
          <w:tcPr>
            <w:tcW w:w="6120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both"/>
            </w:pPr>
            <w:r>
              <w:rPr>
                <w:rFonts w:ascii="Book Antiqua" w:eastAsia="標楷體" w:hAnsi="Book Antiqua" w:cs="Book Antiqua"/>
                <w:spacing w:val="60"/>
              </w:rPr>
              <w:t>學生收費</w:t>
            </w:r>
            <w:r>
              <w:rPr>
                <w:rFonts w:ascii="Book Antiqua" w:eastAsia="標楷體" w:hAnsi="Book Antiqua" w:cs="Book Antiqua"/>
              </w:rPr>
              <w:t>：</w:t>
            </w:r>
            <w:r>
              <w:rPr>
                <w:rFonts w:ascii="Book Antiqua" w:eastAsia="Book Antiqua" w:hAnsi="Book Antiqua" w:cs="Book Antiqua"/>
                <w:u w:val="single"/>
              </w:rPr>
              <w:t xml:space="preserve">           </w:t>
            </w:r>
            <w:r>
              <w:rPr>
                <w:rFonts w:ascii="Book Antiqua" w:eastAsia="標楷體" w:hAnsi="Book Antiqua" w:cs="Book Antiqua"/>
              </w:rPr>
              <w:t>元整（約</w:t>
            </w:r>
            <w:proofErr w:type="gramStart"/>
            <w:r>
              <w:rPr>
                <w:rFonts w:ascii="Book Antiqua" w:eastAsia="標楷體" w:hAnsi="Book Antiqua" w:cs="Book Antiqua"/>
              </w:rPr>
              <w:t>佔</w:t>
            </w:r>
            <w:proofErr w:type="gramEnd"/>
            <w:r>
              <w:rPr>
                <w:rFonts w:ascii="Book Antiqua" w:eastAsia="標楷體" w:hAnsi="Book Antiqua" w:cs="Book Antiqua"/>
              </w:rPr>
              <w:t>總經費</w:t>
            </w:r>
            <w:r>
              <w:rPr>
                <w:rFonts w:ascii="Book Antiqua" w:eastAsia="Book Antiqua" w:hAnsi="Book Antiqua" w:cs="Book Antiqua"/>
                <w:u w:val="single"/>
              </w:rPr>
              <w:t xml:space="preserve">      </w:t>
            </w:r>
            <w:r>
              <w:rPr>
                <w:rFonts w:ascii="Book Antiqua" w:eastAsia="標楷體" w:hAnsi="Book Antiqua" w:cs="Book Antiqua"/>
              </w:rPr>
              <w:t>％）</w:t>
            </w:r>
          </w:p>
        </w:tc>
      </w:tr>
      <w:tr w:rsidR="00AF0992">
        <w:trPr>
          <w:cantSplit/>
        </w:trPr>
        <w:tc>
          <w:tcPr>
            <w:tcW w:w="243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承辦人員</w:t>
            </w:r>
            <w:r>
              <w:rPr>
                <w:rFonts w:ascii="Book Antiqua" w:eastAsia="標楷體" w:hAnsi="Book Antiqua" w:cs="Book Antiqua"/>
              </w:rPr>
              <w:t>/</w:t>
            </w:r>
            <w:r>
              <w:rPr>
                <w:rFonts w:ascii="Book Antiqua" w:eastAsia="標楷體" w:hAnsi="Book Antiqua" w:cs="Book Antiqua"/>
              </w:rPr>
              <w:t>製表</w:t>
            </w:r>
          </w:p>
        </w:tc>
        <w:tc>
          <w:tcPr>
            <w:tcW w:w="243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承辦處室主任</w:t>
            </w:r>
          </w:p>
        </w:tc>
        <w:tc>
          <w:tcPr>
            <w:tcW w:w="2430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Standard"/>
              <w:snapToGrid w:val="0"/>
              <w:spacing w:line="240" w:lineRule="atLeast"/>
            </w:pPr>
            <w:r>
              <w:rPr>
                <w:rFonts w:ascii="Book Antiqua" w:eastAsia="標楷體" w:hAnsi="Book Antiqua" w:cs="Book Antiqua"/>
              </w:rPr>
              <w:t>會計室</w:t>
            </w:r>
          </w:p>
        </w:tc>
        <w:tc>
          <w:tcPr>
            <w:tcW w:w="2430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Standard"/>
              <w:snapToGrid w:val="0"/>
              <w:spacing w:line="240" w:lineRule="atLeast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校長</w:t>
            </w:r>
          </w:p>
        </w:tc>
      </w:tr>
    </w:tbl>
    <w:p w:rsidR="00AF0992" w:rsidRDefault="00AF0992">
      <w:pPr>
        <w:pStyle w:val="Standard"/>
        <w:pageBreakBefore/>
        <w:snapToGrid w:val="0"/>
        <w:spacing w:line="240" w:lineRule="atLeast"/>
        <w:jc w:val="both"/>
        <w:rPr>
          <w:rFonts w:ascii="Book Antiqua" w:eastAsia="標楷體" w:hAnsi="Book Antiqua"/>
          <w:b/>
          <w:spacing w:val="-8"/>
          <w:sz w:val="22"/>
          <w:szCs w:val="24"/>
        </w:rPr>
      </w:pPr>
    </w:p>
    <w:tbl>
      <w:tblPr>
        <w:tblW w:w="106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6"/>
        <w:gridCol w:w="1344"/>
        <w:gridCol w:w="1174"/>
        <w:gridCol w:w="342"/>
        <w:gridCol w:w="496"/>
        <w:gridCol w:w="1105"/>
        <w:gridCol w:w="221"/>
        <w:gridCol w:w="4202"/>
        <w:gridCol w:w="142"/>
      </w:tblGrid>
      <w:tr w:rsidR="00AF0992">
        <w:trPr>
          <w:trHeight w:val="265"/>
          <w:tblHeader/>
          <w:jc w:val="center"/>
        </w:trPr>
        <w:tc>
          <w:tcPr>
            <w:tcW w:w="295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Textbodyuser"/>
              <w:spacing w:line="320" w:lineRule="exac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          </w:t>
            </w:r>
          </w:p>
        </w:tc>
        <w:tc>
          <w:tcPr>
            <w:tcW w:w="11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194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442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Textbodyuser"/>
              <w:spacing w:line="320" w:lineRule="exact"/>
            </w:pPr>
            <w:r>
              <w:rPr>
                <w:rFonts w:ascii="標楷體" w:eastAsia="標楷體" w:hAnsi="標楷體" w:cs="標楷體"/>
                <w:sz w:val="32"/>
                <w:szCs w:val="20"/>
              </w:rPr>
              <w:t xml:space="preserve">                </w:t>
            </w:r>
            <w:r>
              <w:rPr>
                <w:rFonts w:ascii="新細明體, PMingLiU" w:hAnsi="新細明體, PMingLiU" w:cs="新細明體, PMingLiU"/>
                <w:sz w:val="32"/>
                <w:szCs w:val="20"/>
              </w:rPr>
              <w:t>■</w:t>
            </w:r>
            <w:r>
              <w:rPr>
                <w:rFonts w:ascii="標楷體" w:eastAsia="標楷體" w:hAnsi="標楷體" w:cs="標楷體"/>
                <w:sz w:val="32"/>
                <w:szCs w:val="20"/>
              </w:rPr>
              <w:t>申請表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0992" w:rsidRDefault="00AF0992">
            <w:pPr>
              <w:pStyle w:val="Textbodyuser"/>
              <w:snapToGrid w:val="0"/>
              <w:spacing w:line="320" w:lineRule="exact"/>
            </w:pPr>
          </w:p>
        </w:tc>
      </w:tr>
      <w:tr w:rsidR="00AF0992">
        <w:trPr>
          <w:cantSplit/>
          <w:trHeight w:val="253"/>
          <w:tblHeader/>
          <w:jc w:val="center"/>
        </w:trPr>
        <w:tc>
          <w:tcPr>
            <w:tcW w:w="10490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Textbodyuser"/>
              <w:spacing w:line="320" w:lineRule="exact"/>
              <w:jc w:val="center"/>
            </w:pPr>
            <w:r>
              <w:rPr>
                <w:rFonts w:eastAsia="Times New Roman"/>
                <w:sz w:val="32"/>
                <w:szCs w:val="20"/>
              </w:rPr>
              <w:t xml:space="preserve">         </w:t>
            </w:r>
            <w:bookmarkStart w:id="1" w:name="_Hlk146283891"/>
            <w:r>
              <w:rPr>
                <w:rFonts w:eastAsia="標楷體"/>
                <w:sz w:val="32"/>
                <w:szCs w:val="20"/>
              </w:rPr>
              <w:t>教育部國民及</w:t>
            </w:r>
            <w:proofErr w:type="gramStart"/>
            <w:r>
              <w:rPr>
                <w:rFonts w:eastAsia="標楷體"/>
                <w:sz w:val="32"/>
                <w:szCs w:val="20"/>
              </w:rPr>
              <w:t>學前教育署補</w:t>
            </w:r>
            <w:proofErr w:type="gramEnd"/>
            <w:r>
              <w:rPr>
                <w:rFonts w:eastAsia="標楷體"/>
                <w:sz w:val="32"/>
                <w:szCs w:val="20"/>
              </w:rPr>
              <w:t>(</w:t>
            </w:r>
            <w:r>
              <w:rPr>
                <w:rFonts w:eastAsia="標楷體"/>
                <w:sz w:val="32"/>
                <w:szCs w:val="20"/>
              </w:rPr>
              <w:t>捐</w:t>
            </w:r>
            <w:r>
              <w:rPr>
                <w:rFonts w:eastAsia="標楷體"/>
                <w:sz w:val="32"/>
                <w:szCs w:val="20"/>
              </w:rPr>
              <w:t>)</w:t>
            </w:r>
            <w:r>
              <w:rPr>
                <w:rFonts w:eastAsia="標楷體"/>
                <w:sz w:val="32"/>
                <w:szCs w:val="20"/>
              </w:rPr>
              <w:t>助計畫項目經費表</w:t>
            </w:r>
            <w:bookmarkEnd w:id="1"/>
            <w:r>
              <w:rPr>
                <w:rFonts w:eastAsia="Times New Roman"/>
                <w:sz w:val="32"/>
                <w:szCs w:val="20"/>
              </w:rPr>
              <w:t xml:space="preserve">   </w:t>
            </w:r>
            <w:r>
              <w:rPr>
                <w:rFonts w:ascii="標楷體" w:eastAsia="標楷體" w:hAnsi="標楷體" w:cs="標楷體"/>
                <w:sz w:val="32"/>
                <w:szCs w:val="20"/>
              </w:rPr>
              <w:t xml:space="preserve"> </w:t>
            </w:r>
            <w:r>
              <w:rPr>
                <w:rFonts w:ascii="新細明體, PMingLiU" w:hAnsi="新細明體, PMingLiU" w:cs="新細明體, PMingLiU"/>
                <w:sz w:val="32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20"/>
              </w:rPr>
              <w:t>核定表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0992" w:rsidRDefault="00AF0992">
            <w:pPr>
              <w:pStyle w:val="Textbodyuser"/>
              <w:snapToGrid w:val="0"/>
              <w:spacing w:line="320" w:lineRule="exact"/>
              <w:jc w:val="center"/>
            </w:pPr>
          </w:p>
        </w:tc>
      </w:tr>
      <w:tr w:rsidR="00AF0992">
        <w:trPr>
          <w:cantSplit/>
          <w:trHeight w:val="253"/>
          <w:tblHeader/>
          <w:jc w:val="center"/>
        </w:trPr>
        <w:tc>
          <w:tcPr>
            <w:tcW w:w="10490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Textbodyuser"/>
              <w:spacing w:line="32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（縣市、學校填寫）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0992" w:rsidRDefault="00AF0992">
            <w:pPr>
              <w:pStyle w:val="Textbodyuser"/>
              <w:snapToGrid w:val="0"/>
              <w:spacing w:line="320" w:lineRule="exact"/>
              <w:jc w:val="center"/>
            </w:pPr>
          </w:p>
        </w:tc>
      </w:tr>
      <w:tr w:rsidR="00AF0992">
        <w:trPr>
          <w:trHeight w:val="253"/>
          <w:tblHeader/>
          <w:jc w:val="center"/>
        </w:trPr>
        <w:tc>
          <w:tcPr>
            <w:tcW w:w="2950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320" w:lineRule="exact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117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194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320" w:lineRule="exact"/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4423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Textbodyuser"/>
              <w:spacing w:line="320" w:lineRule="exact"/>
              <w:jc w:val="center"/>
              <w:rPr>
                <w:rFonts w:ascii="標楷體" w:eastAsia="標楷體" w:hAnsi="標楷體" w:cs="標楷體"/>
                <w:sz w:val="32"/>
                <w:szCs w:val="20"/>
              </w:rPr>
            </w:pPr>
            <w:r>
              <w:rPr>
                <w:rFonts w:ascii="標楷體" w:eastAsia="標楷體" w:hAnsi="標楷體" w:cs="標楷體"/>
                <w:sz w:val="32"/>
                <w:szCs w:val="20"/>
              </w:rPr>
              <w:t xml:space="preserve">              </w:t>
            </w:r>
          </w:p>
        </w:tc>
        <w:tc>
          <w:tcPr>
            <w:tcW w:w="14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F0992" w:rsidRDefault="00AF0992">
            <w:pPr>
              <w:pStyle w:val="Textbodyuser"/>
              <w:snapToGrid w:val="0"/>
              <w:spacing w:line="320" w:lineRule="exact"/>
              <w:jc w:val="center"/>
            </w:pPr>
          </w:p>
        </w:tc>
      </w:tr>
      <w:tr w:rsidR="00AF0992">
        <w:trPr>
          <w:cantSplit/>
          <w:trHeight w:val="253"/>
          <w:jc w:val="center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Textbodyuser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申請單位：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Textbodyuser"/>
              <w:ind w:left="-26" w:firstLine="26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計畫名稱：</w:t>
            </w:r>
          </w:p>
        </w:tc>
      </w:tr>
      <w:tr w:rsidR="00AF0992">
        <w:trPr>
          <w:cantSplit/>
          <w:trHeight w:val="253"/>
          <w:jc w:val="center"/>
        </w:trPr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Textbodyuser"/>
              <w:ind w:left="-26" w:firstLine="26"/>
            </w:pPr>
            <w:r>
              <w:rPr>
                <w:rFonts w:ascii="標楷體" w:eastAsia="標楷體" w:hAnsi="標楷體" w:cs="標楷體"/>
                <w:szCs w:val="20"/>
              </w:rPr>
              <w:t>計畫期程：114年1月1日至114年12月31日</w:t>
            </w:r>
            <w:proofErr w:type="gramStart"/>
            <w:r>
              <w:rPr>
                <w:rFonts w:ascii="標楷體" w:eastAsia="標楷體" w:hAnsi="標楷體" w:cs="標楷體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Cs w:val="20"/>
              </w:rPr>
              <w:t>核定應結報日期：115年2月28日前</w:t>
            </w:r>
            <w:proofErr w:type="gramStart"/>
            <w:r>
              <w:rPr>
                <w:rFonts w:ascii="標楷體" w:eastAsia="標楷體" w:hAnsi="標楷體" w:cs="標楷體"/>
                <w:szCs w:val="20"/>
              </w:rPr>
              <w:t>）</w:t>
            </w:r>
            <w:proofErr w:type="gramEnd"/>
          </w:p>
        </w:tc>
      </w:tr>
      <w:tr w:rsidR="00AF0992">
        <w:trPr>
          <w:cantSplit/>
          <w:trHeight w:val="253"/>
          <w:jc w:val="center"/>
        </w:trPr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Textbodyuser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計畫經費總額：      元，</w:t>
            </w:r>
            <w:proofErr w:type="gramStart"/>
            <w:r>
              <w:rPr>
                <w:rFonts w:ascii="標楷體" w:eastAsia="標楷體" w:hAnsi="標楷體" w:cs="標楷體"/>
                <w:szCs w:val="20"/>
              </w:rPr>
              <w:t>向本署申請</w:t>
            </w:r>
            <w:proofErr w:type="gramEnd"/>
            <w:r>
              <w:rPr>
                <w:rFonts w:ascii="標楷體" w:eastAsia="標楷體" w:hAnsi="標楷體" w:cs="標楷體"/>
                <w:szCs w:val="20"/>
              </w:rPr>
              <w:t>補(捐)助金額：       元，自籌款：      元</w:t>
            </w:r>
          </w:p>
        </w:tc>
      </w:tr>
      <w:tr w:rsidR="00AF0992">
        <w:trPr>
          <w:cantSplit/>
          <w:trHeight w:val="1002"/>
          <w:jc w:val="center"/>
        </w:trPr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Textbodyuser"/>
              <w:ind w:left="3780" w:hanging="3780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擬向其他機關與民間團體申請補(捐)助：</w:t>
            </w:r>
            <w:proofErr w:type="gramStart"/>
            <w:r>
              <w:rPr>
                <w:rFonts w:ascii="標楷體" w:eastAsia="標楷體" w:hAnsi="標楷體" w:cs="標楷體"/>
                <w:szCs w:val="20"/>
              </w:rPr>
              <w:t>▓</w:t>
            </w:r>
            <w:proofErr w:type="gramEnd"/>
            <w:r>
              <w:rPr>
                <w:rFonts w:ascii="標楷體" w:eastAsia="標楷體" w:hAnsi="標楷體" w:cs="標楷體"/>
                <w:szCs w:val="20"/>
              </w:rPr>
              <w:t>無□有</w:t>
            </w:r>
          </w:p>
          <w:p w:rsidR="00AF0992" w:rsidRDefault="00EF6D89">
            <w:pPr>
              <w:pStyle w:val="Textbodyuser"/>
              <w:ind w:left="3780" w:hanging="3780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（請註明其他機關與民間團體申請補(捐)助經費之項目及金額）</w:t>
            </w:r>
          </w:p>
          <w:p w:rsidR="00AF0992" w:rsidRDefault="00EF6D89">
            <w:pPr>
              <w:pStyle w:val="Textbodyuser"/>
              <w:ind w:firstLine="540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國教署：              元，補(捐)助項目及金額：</w:t>
            </w:r>
          </w:p>
        </w:tc>
      </w:tr>
      <w:tr w:rsidR="00AF0992">
        <w:trPr>
          <w:cantSplit/>
          <w:trHeight w:val="884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Textbodyuser"/>
              <w:jc w:val="center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補(捐)助項目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Textbodyuser"/>
              <w:jc w:val="center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申請金額</w:t>
            </w:r>
          </w:p>
          <w:p w:rsidR="00AF0992" w:rsidRDefault="00EF6D89">
            <w:pPr>
              <w:pStyle w:val="Textbodyuser"/>
              <w:jc w:val="center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(元)</w:t>
            </w: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Textbodyuser"/>
              <w:jc w:val="center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核定計畫金額(</w:t>
            </w:r>
            <w:proofErr w:type="gramStart"/>
            <w:r>
              <w:rPr>
                <w:rFonts w:ascii="標楷體" w:eastAsia="標楷體" w:hAnsi="標楷體" w:cs="標楷體"/>
                <w:szCs w:val="20"/>
              </w:rPr>
              <w:t>國教署填列</w:t>
            </w:r>
            <w:proofErr w:type="gramEnd"/>
            <w:r>
              <w:rPr>
                <w:rFonts w:ascii="標楷體" w:eastAsia="標楷體" w:hAnsi="標楷體" w:cs="標楷體"/>
                <w:szCs w:val="20"/>
              </w:rPr>
              <w:t>)</w:t>
            </w:r>
          </w:p>
          <w:p w:rsidR="00AF0992" w:rsidRDefault="00EF6D89">
            <w:pPr>
              <w:pStyle w:val="Textbodyuser"/>
              <w:jc w:val="center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(元)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Textbodyuser"/>
              <w:jc w:val="center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核定補助金額</w:t>
            </w:r>
            <w:r>
              <w:rPr>
                <w:rFonts w:ascii="標楷體" w:eastAsia="標楷體" w:hAnsi="標楷體" w:cs="標楷體"/>
                <w:szCs w:val="20"/>
              </w:rPr>
              <w:br/>
              <w:t>(</w:t>
            </w:r>
            <w:proofErr w:type="gramStart"/>
            <w:r>
              <w:rPr>
                <w:rFonts w:ascii="標楷體" w:eastAsia="標楷體" w:hAnsi="標楷體" w:cs="標楷體"/>
                <w:szCs w:val="20"/>
              </w:rPr>
              <w:t>國教署填列</w:t>
            </w:r>
            <w:proofErr w:type="gramEnd"/>
            <w:r>
              <w:rPr>
                <w:rFonts w:ascii="標楷體" w:eastAsia="標楷體" w:hAnsi="標楷體" w:cs="標楷體"/>
                <w:szCs w:val="20"/>
              </w:rPr>
              <w:t>)</w:t>
            </w:r>
          </w:p>
          <w:p w:rsidR="00AF0992" w:rsidRDefault="00EF6D89">
            <w:pPr>
              <w:pStyle w:val="Textbodyuser"/>
              <w:jc w:val="center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(元)</w:t>
            </w:r>
          </w:p>
        </w:tc>
        <w:tc>
          <w:tcPr>
            <w:tcW w:w="4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Textbodyuser"/>
              <w:jc w:val="center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說明</w:t>
            </w:r>
          </w:p>
        </w:tc>
      </w:tr>
      <w:tr w:rsidR="00AF0992">
        <w:trPr>
          <w:cantSplit/>
          <w:trHeight w:hRule="exact" w:val="83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授課鐘點費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</w:p>
        </w:tc>
      </w:tr>
      <w:tr w:rsidR="00AF0992">
        <w:trPr>
          <w:cantSplit/>
          <w:trHeight w:hRule="exact" w:val="992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購置及研發材料費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</w:p>
        </w:tc>
      </w:tr>
      <w:tr w:rsidR="00AF0992">
        <w:trPr>
          <w:cantSplit/>
          <w:trHeight w:hRule="exact" w:val="709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教材印刷費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</w:p>
        </w:tc>
      </w:tr>
      <w:tr w:rsidR="00AF0992">
        <w:trPr>
          <w:cantSplit/>
          <w:trHeight w:hRule="exact" w:val="847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場地使用費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</w:p>
        </w:tc>
      </w:tr>
      <w:tr w:rsidR="00AF0992">
        <w:trPr>
          <w:cantSplit/>
          <w:trHeight w:hRule="exact" w:val="562"/>
          <w:jc w:val="center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Textbodyuser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b/>
                <w:szCs w:val="20"/>
              </w:rPr>
            </w:pPr>
            <w:r>
              <w:rPr>
                <w:rFonts w:ascii="標楷體" w:eastAsia="標楷體" w:hAnsi="標楷體" w:cs="標楷體"/>
                <w:b/>
                <w:szCs w:val="20"/>
              </w:rPr>
              <w:t>合  計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Textbodyuser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Cs w:val="20"/>
                <w:shd w:val="clear" w:color="auto" w:fill="FFFFFF"/>
              </w:rPr>
            </w:pPr>
          </w:p>
        </w:tc>
        <w:tc>
          <w:tcPr>
            <w:tcW w:w="1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Textbodyuser"/>
              <w:snapToGrid w:val="0"/>
              <w:spacing w:line="240" w:lineRule="exact"/>
              <w:jc w:val="center"/>
              <w:rPr>
                <w:rFonts w:ascii="標楷體" w:eastAsia="標楷體" w:hAnsi="標楷體" w:cs="標楷體"/>
                <w:szCs w:val="20"/>
                <w:shd w:val="clear" w:color="auto" w:fill="FFFFFF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  <w:shd w:val="clear" w:color="auto" w:fill="FFFFFF"/>
              </w:rPr>
            </w:pPr>
          </w:p>
        </w:tc>
        <w:tc>
          <w:tcPr>
            <w:tcW w:w="4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AF0992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AF0992">
        <w:trPr>
          <w:cantSplit/>
          <w:trHeight w:hRule="exact" w:val="1279"/>
          <w:jc w:val="center"/>
        </w:trPr>
        <w:tc>
          <w:tcPr>
            <w:tcW w:w="6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Textbodyuser"/>
              <w:ind w:firstLine="240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承辦             主(會)計       首長</w:t>
            </w:r>
          </w:p>
          <w:p w:rsidR="00AF0992" w:rsidRDefault="00EF6D89">
            <w:pPr>
              <w:pStyle w:val="Textbodyuser"/>
              <w:ind w:firstLine="240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 xml:space="preserve">單位             單位         </w:t>
            </w:r>
          </w:p>
        </w:tc>
        <w:tc>
          <w:tcPr>
            <w:tcW w:w="4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國教署          國教署</w:t>
            </w:r>
          </w:p>
          <w:p w:rsidR="00AF0992" w:rsidRDefault="00EF6D89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  <w:r>
              <w:rPr>
                <w:rFonts w:ascii="標楷體" w:eastAsia="標楷體" w:hAnsi="標楷體" w:cs="標楷體"/>
                <w:szCs w:val="20"/>
              </w:rPr>
              <w:t>承辦人          單位主管</w:t>
            </w:r>
          </w:p>
          <w:p w:rsidR="00AF0992" w:rsidRDefault="00AF0992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</w:p>
          <w:p w:rsidR="00AF0992" w:rsidRDefault="00AF0992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</w:p>
          <w:p w:rsidR="00AF0992" w:rsidRDefault="00AF0992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Cs w:val="20"/>
              </w:rPr>
            </w:pPr>
          </w:p>
        </w:tc>
      </w:tr>
      <w:tr w:rsidR="00AF0992">
        <w:trPr>
          <w:cantSplit/>
          <w:trHeight w:hRule="exact" w:val="2041"/>
          <w:jc w:val="center"/>
        </w:trPr>
        <w:tc>
          <w:tcPr>
            <w:tcW w:w="4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Textbodyuser"/>
              <w:snapToGrid w:val="0"/>
              <w:spacing w:line="220" w:lineRule="exact"/>
              <w:rPr>
                <w:rFonts w:ascii="標楷體" w:eastAsia="標楷體" w:hAnsi="標楷體" w:cs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0"/>
              </w:rPr>
              <w:t>補(捐)助方式：</w:t>
            </w:r>
          </w:p>
          <w:p w:rsidR="00AF0992" w:rsidRDefault="00EF6D89">
            <w:pPr>
              <w:pStyle w:val="Textbodyuser"/>
              <w:snapToGrid w:val="0"/>
              <w:spacing w:line="220" w:lineRule="exact"/>
            </w:pPr>
            <w:r>
              <w:rPr>
                <w:rFonts w:ascii="標楷體" w:eastAsia="標楷體" w:hAnsi="標楷體" w:cs="標楷體"/>
                <w:b/>
                <w:sz w:val="22"/>
                <w:szCs w:val="20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  <w:szCs w:val="20"/>
              </w:rPr>
              <w:t>■部分補(捐)助</w:t>
            </w:r>
          </w:p>
          <w:p w:rsidR="00AF0992" w:rsidRDefault="00EF6D89">
            <w:pPr>
              <w:pStyle w:val="Textbodyuser"/>
              <w:snapToGrid w:val="0"/>
              <w:spacing w:line="220" w:lineRule="exact"/>
              <w:rPr>
                <w:rFonts w:ascii="標楷體" w:eastAsia="標楷體" w:hAnsi="標楷體" w:cs="標楷體"/>
                <w:b/>
                <w:sz w:val="22"/>
                <w:szCs w:val="20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0"/>
              </w:rPr>
              <w:t>指定項目補(捐)助□是□否</w:t>
            </w:r>
          </w:p>
          <w:p w:rsidR="00AF0992" w:rsidRDefault="00EF6D89">
            <w:pPr>
              <w:pStyle w:val="Textbodyuser"/>
              <w:snapToGrid w:val="0"/>
              <w:spacing w:line="220" w:lineRule="exact"/>
              <w:rPr>
                <w:rFonts w:ascii="標楷體" w:eastAsia="標楷體" w:hAnsi="標楷體" w:cs="標楷體"/>
                <w:sz w:val="22"/>
                <w:szCs w:val="20"/>
              </w:rPr>
            </w:pPr>
            <w:r>
              <w:rPr>
                <w:rFonts w:ascii="標楷體" w:eastAsia="標楷體" w:hAnsi="標楷體" w:cs="標楷體"/>
                <w:sz w:val="22"/>
                <w:szCs w:val="20"/>
              </w:rPr>
              <w:t>【補(捐)助比率　　％】</w:t>
            </w:r>
          </w:p>
          <w:p w:rsidR="00AF0992" w:rsidRDefault="00EF6D89">
            <w:pPr>
              <w:pStyle w:val="Textbodyuser"/>
              <w:snapToGrid w:val="0"/>
              <w:spacing w:line="220" w:lineRule="exact"/>
              <w:ind w:hanging="283"/>
            </w:pPr>
            <w:r>
              <w:rPr>
                <w:rFonts w:ascii="標楷體" w:eastAsia="標楷體" w:hAnsi="標楷體" w:cs="標楷體"/>
                <w:sz w:val="22"/>
                <w:szCs w:val="20"/>
              </w:rPr>
              <w:br/>
            </w:r>
            <w:r>
              <w:rPr>
                <w:rFonts w:ascii="標楷體" w:eastAsia="標楷體" w:hAnsi="標楷體" w:cs="標楷體"/>
                <w:b/>
                <w:sz w:val="22"/>
                <w:szCs w:val="20"/>
              </w:rPr>
              <w:t>地方政府經費辦理方式：</w:t>
            </w:r>
          </w:p>
          <w:p w:rsidR="00AF0992" w:rsidRDefault="00EF6D89">
            <w:pPr>
              <w:pStyle w:val="Textbodyuser"/>
              <w:snapToGrid w:val="0"/>
              <w:spacing w:line="220" w:lineRule="exact"/>
              <w:rPr>
                <w:rFonts w:ascii="標楷體" w:eastAsia="標楷體" w:hAnsi="標楷體" w:cs="標楷體"/>
                <w:sz w:val="22"/>
                <w:szCs w:val="20"/>
              </w:rPr>
            </w:pPr>
            <w:r>
              <w:rPr>
                <w:rFonts w:ascii="標楷體" w:eastAsia="標楷體" w:hAnsi="標楷體" w:cs="標楷體"/>
                <w:sz w:val="22"/>
                <w:szCs w:val="20"/>
              </w:rPr>
              <w:t>□納入預算</w:t>
            </w:r>
          </w:p>
          <w:p w:rsidR="00AF0992" w:rsidRDefault="00EF6D89">
            <w:pPr>
              <w:pStyle w:val="Textbodyuser"/>
              <w:snapToGrid w:val="0"/>
              <w:spacing w:line="220" w:lineRule="exact"/>
              <w:rPr>
                <w:rFonts w:ascii="標楷體" w:eastAsia="標楷體" w:hAnsi="標楷體" w:cs="標楷體"/>
                <w:sz w:val="22"/>
                <w:szCs w:val="20"/>
              </w:rPr>
            </w:pPr>
            <w:r>
              <w:rPr>
                <w:rFonts w:ascii="標楷體" w:eastAsia="標楷體" w:hAnsi="標楷體" w:cs="標楷體"/>
                <w:sz w:val="22"/>
                <w:szCs w:val="20"/>
              </w:rPr>
              <w:t>□代收代付</w:t>
            </w:r>
            <w:r>
              <w:rPr>
                <w:rFonts w:ascii="標楷體" w:eastAsia="標楷體" w:hAnsi="標楷體" w:cs="標楷體"/>
                <w:sz w:val="22"/>
                <w:szCs w:val="20"/>
              </w:rPr>
              <w:br/>
              <w:t>□非屬地方政府</w:t>
            </w:r>
          </w:p>
        </w:tc>
        <w:tc>
          <w:tcPr>
            <w:tcW w:w="61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Textbodyuser"/>
              <w:snapToGrid w:val="0"/>
              <w:spacing w:line="220" w:lineRule="exact"/>
              <w:ind w:left="-26" w:firstLine="26"/>
              <w:jc w:val="both"/>
            </w:pPr>
            <w:r>
              <w:rPr>
                <w:rFonts w:ascii="標楷體" w:eastAsia="標楷體" w:hAnsi="標楷體" w:cs="標楷體"/>
                <w:b/>
                <w:bCs/>
                <w:sz w:val="22"/>
                <w:szCs w:val="20"/>
              </w:rPr>
              <w:t>餘款繳回方式</w:t>
            </w:r>
            <w:r>
              <w:rPr>
                <w:rFonts w:ascii="標楷體" w:eastAsia="標楷體" w:hAnsi="標楷體" w:cs="標楷體"/>
                <w:sz w:val="22"/>
                <w:szCs w:val="20"/>
              </w:rPr>
              <w:t>：</w:t>
            </w:r>
          </w:p>
          <w:p w:rsidR="00AF0992" w:rsidRDefault="00EF6D89">
            <w:pPr>
              <w:pStyle w:val="Textbodyuser"/>
              <w:snapToGrid w:val="0"/>
              <w:spacing w:line="220" w:lineRule="exact"/>
              <w:jc w:val="both"/>
              <w:rPr>
                <w:rFonts w:ascii="標楷體" w:eastAsia="標楷體" w:hAnsi="標楷體" w:cs="標楷體"/>
                <w:sz w:val="22"/>
                <w:szCs w:val="20"/>
              </w:rPr>
            </w:pPr>
            <w:r>
              <w:rPr>
                <w:rFonts w:ascii="標楷體" w:eastAsia="標楷體" w:hAnsi="標楷體" w:cs="標楷體"/>
                <w:sz w:val="22"/>
                <w:szCs w:val="20"/>
              </w:rPr>
              <w:t>□繳回</w:t>
            </w:r>
          </w:p>
          <w:p w:rsidR="00AF0992" w:rsidRDefault="00EF6D89">
            <w:pPr>
              <w:pStyle w:val="Textbodyuser"/>
              <w:snapToGrid w:val="0"/>
              <w:spacing w:line="220" w:lineRule="exact"/>
              <w:jc w:val="both"/>
              <w:rPr>
                <w:rFonts w:ascii="標楷體" w:eastAsia="標楷體" w:hAnsi="標楷體" w:cs="標楷體"/>
                <w:sz w:val="22"/>
                <w:szCs w:val="20"/>
              </w:rPr>
            </w:pPr>
            <w:r>
              <w:rPr>
                <w:rFonts w:ascii="標楷體" w:eastAsia="標楷體" w:hAnsi="標楷體" w:cs="標楷體"/>
                <w:sz w:val="22"/>
                <w:szCs w:val="20"/>
              </w:rPr>
              <w:t>■不繳回</w:t>
            </w:r>
          </w:p>
          <w:p w:rsidR="00AF0992" w:rsidRDefault="00EF6D89">
            <w:pPr>
              <w:pStyle w:val="Textbodyuser"/>
              <w:snapToGrid w:val="0"/>
              <w:spacing w:line="220" w:lineRule="exact"/>
              <w:ind w:left="506" w:hanging="264"/>
              <w:jc w:val="both"/>
            </w:pPr>
            <w:r>
              <w:rPr>
                <w:rFonts w:ascii="新細明體, PMingLiU" w:hAnsi="新細明體, PMingLiU" w:cs="新細明體, PMingLiU"/>
                <w:sz w:val="22"/>
                <w:szCs w:val="20"/>
              </w:rPr>
              <w:t>■</w:t>
            </w:r>
            <w:r>
              <w:rPr>
                <w:rFonts w:ascii="標楷體" w:eastAsia="標楷體" w:hAnsi="標楷體" w:cs="標楷體"/>
                <w:spacing w:val="-4"/>
                <w:sz w:val="22"/>
                <w:szCs w:val="20"/>
              </w:rPr>
              <w:t>依教育部補(捐)助及委辦經費</w:t>
            </w:r>
            <w:proofErr w:type="gramStart"/>
            <w:r>
              <w:rPr>
                <w:rFonts w:ascii="標楷體" w:eastAsia="標楷體" w:hAnsi="標楷體" w:cs="標楷體"/>
                <w:spacing w:val="-4"/>
                <w:sz w:val="22"/>
                <w:szCs w:val="20"/>
              </w:rPr>
              <w:t>核撥結報</w:t>
            </w:r>
            <w:proofErr w:type="gramEnd"/>
            <w:r>
              <w:rPr>
                <w:rFonts w:ascii="標楷體" w:eastAsia="標楷體" w:hAnsi="標楷體" w:cs="標楷體"/>
                <w:spacing w:val="-4"/>
                <w:sz w:val="22"/>
                <w:szCs w:val="20"/>
              </w:rPr>
              <w:t>作業要點辦理</w:t>
            </w:r>
            <w:r>
              <w:rPr>
                <w:rFonts w:ascii="標楷體" w:eastAsia="標楷體" w:hAnsi="標楷體" w:cs="標楷體"/>
                <w:sz w:val="22"/>
                <w:szCs w:val="20"/>
              </w:rPr>
              <w:t>。</w:t>
            </w:r>
          </w:p>
          <w:p w:rsidR="00AF0992" w:rsidRDefault="00EF6D89">
            <w:pPr>
              <w:pStyle w:val="Textbodyuser"/>
              <w:snapToGrid w:val="0"/>
              <w:spacing w:line="220" w:lineRule="exact"/>
              <w:ind w:left="307" w:hanging="65"/>
              <w:jc w:val="both"/>
            </w:pPr>
            <w:r>
              <w:rPr>
                <w:rFonts w:ascii="新細明體, PMingLiU" w:hAnsi="新細明體, PMingLiU" w:cs="新細明體, PMingLiU"/>
                <w:sz w:val="22"/>
                <w:szCs w:val="20"/>
              </w:rPr>
              <w:t>■</w:t>
            </w:r>
            <w:r>
              <w:rPr>
                <w:rFonts w:ascii="標楷體" w:eastAsia="標楷體" w:hAnsi="標楷體" w:cs="標楷體"/>
                <w:sz w:val="22"/>
                <w:szCs w:val="20"/>
              </w:rPr>
              <w:t>執行率未達</w:t>
            </w:r>
            <w:r>
              <w:rPr>
                <w:rFonts w:ascii="標楷體" w:eastAsia="標楷體" w:hAnsi="標楷體" w:cs="標楷體"/>
                <w:sz w:val="22"/>
                <w:szCs w:val="20"/>
                <w:u w:val="single"/>
              </w:rPr>
              <w:t>80</w:t>
            </w:r>
            <w:r>
              <w:rPr>
                <w:rFonts w:ascii="標楷體" w:eastAsia="標楷體" w:hAnsi="標楷體" w:cs="標楷體"/>
                <w:sz w:val="22"/>
                <w:szCs w:val="20"/>
              </w:rPr>
              <w:t>%，或未執行項目之經費，計畫餘款仍應按補助比率繳回。</w:t>
            </w:r>
          </w:p>
          <w:p w:rsidR="00AF0992" w:rsidRDefault="00EF6D89">
            <w:pPr>
              <w:pStyle w:val="Textbodyuser"/>
              <w:snapToGrid w:val="0"/>
              <w:spacing w:line="220" w:lineRule="exact"/>
              <w:ind w:left="307" w:hanging="65"/>
            </w:pPr>
            <w:r>
              <w:rPr>
                <w:rFonts w:ascii="新細明體, PMingLiU" w:hAnsi="新細明體, PMingLiU" w:cs="新細明體, PMingLiU"/>
                <w:sz w:val="22"/>
                <w:szCs w:val="20"/>
              </w:rPr>
              <w:t>□</w:t>
            </w:r>
            <w:r>
              <w:rPr>
                <w:rFonts w:ascii="標楷體" w:eastAsia="標楷體" w:hAnsi="標楷體" w:cs="標楷體"/>
                <w:sz w:val="22"/>
                <w:szCs w:val="20"/>
              </w:rPr>
              <w:t>補助款賸餘數逾</w:t>
            </w:r>
            <w:r>
              <w:rPr>
                <w:rFonts w:ascii="標楷體" w:eastAsia="標楷體" w:hAnsi="標楷體" w:cs="標楷體"/>
                <w:sz w:val="22"/>
                <w:szCs w:val="20"/>
                <w:u w:val="single"/>
              </w:rPr>
              <w:t xml:space="preserve">　　　　　</w:t>
            </w:r>
            <w:r>
              <w:rPr>
                <w:rFonts w:ascii="標楷體" w:eastAsia="標楷體" w:hAnsi="標楷體" w:cs="標楷體"/>
                <w:sz w:val="22"/>
                <w:szCs w:val="20"/>
              </w:rPr>
              <w:t>元，仍應繳回。</w:t>
            </w:r>
          </w:p>
          <w:p w:rsidR="00AF0992" w:rsidRDefault="00AF0992">
            <w:pPr>
              <w:pStyle w:val="Textbodyuser"/>
              <w:snapToGrid w:val="0"/>
              <w:spacing w:line="220" w:lineRule="exact"/>
              <w:rPr>
                <w:sz w:val="22"/>
              </w:rPr>
            </w:pPr>
          </w:p>
        </w:tc>
      </w:tr>
      <w:tr w:rsidR="00AF0992">
        <w:trPr>
          <w:cantSplit/>
          <w:trHeight w:val="2665"/>
          <w:jc w:val="center"/>
        </w:trPr>
        <w:tc>
          <w:tcPr>
            <w:tcW w:w="1063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F0992" w:rsidRDefault="00EF6D89">
            <w:pPr>
              <w:pStyle w:val="Textbodyuser"/>
              <w:snapToGrid w:val="0"/>
              <w:spacing w:line="240" w:lineRule="exact"/>
              <w:rPr>
                <w:rFonts w:ascii="標楷體" w:eastAsia="標楷體" w:hAnsi="標楷體" w:cs="標楷體"/>
                <w:sz w:val="18"/>
                <w:szCs w:val="20"/>
              </w:rPr>
            </w:pPr>
            <w:r>
              <w:rPr>
                <w:rFonts w:ascii="標楷體" w:eastAsia="標楷體" w:hAnsi="標楷體" w:cs="標楷體"/>
                <w:sz w:val="18"/>
                <w:szCs w:val="20"/>
              </w:rPr>
              <w:t>備註：</w:t>
            </w:r>
          </w:p>
          <w:p w:rsidR="00AF0992" w:rsidRDefault="00EF6D89">
            <w:pPr>
              <w:pStyle w:val="Textbodyuser"/>
              <w:numPr>
                <w:ilvl w:val="0"/>
                <w:numId w:val="28"/>
              </w:numPr>
              <w:snapToGrid w:val="0"/>
              <w:spacing w:line="240" w:lineRule="exact"/>
              <w:jc w:val="both"/>
              <w:rPr>
                <w:rFonts w:eastAsia="標楷體"/>
                <w:sz w:val="18"/>
              </w:rPr>
            </w:pPr>
            <w:r>
              <w:rPr>
                <w:rFonts w:eastAsia="標楷體"/>
                <w:sz w:val="18"/>
              </w:rPr>
              <w:t>本表適用政府機關</w:t>
            </w:r>
            <w:r>
              <w:rPr>
                <w:rFonts w:eastAsia="標楷體"/>
                <w:sz w:val="18"/>
              </w:rPr>
              <w:t>(</w:t>
            </w:r>
            <w:r>
              <w:rPr>
                <w:rFonts w:eastAsia="標楷體"/>
                <w:sz w:val="18"/>
              </w:rPr>
              <w:t>構</w:t>
            </w:r>
            <w:r>
              <w:rPr>
                <w:rFonts w:eastAsia="標楷體"/>
                <w:sz w:val="18"/>
              </w:rPr>
              <w:t>)</w:t>
            </w:r>
            <w:r>
              <w:rPr>
                <w:rFonts w:eastAsia="標楷體"/>
                <w:sz w:val="18"/>
              </w:rPr>
              <w:t>、公私立學校、特種基金及行政法人。</w:t>
            </w:r>
          </w:p>
          <w:p w:rsidR="00AF0992" w:rsidRDefault="00EF6D89">
            <w:pPr>
              <w:pStyle w:val="Textbodyuser"/>
              <w:numPr>
                <w:ilvl w:val="0"/>
                <w:numId w:val="28"/>
              </w:numPr>
              <w:snapToGrid w:val="0"/>
              <w:spacing w:line="240" w:lineRule="exact"/>
              <w:jc w:val="both"/>
            </w:pPr>
            <w:r>
              <w:rPr>
                <w:rFonts w:eastAsia="標楷體"/>
                <w:sz w:val="18"/>
              </w:rPr>
              <w:t>各計畫執行單位應事先擬訂經費支用項目</w:t>
            </w:r>
            <w:r>
              <w:rPr>
                <w:rFonts w:ascii="標楷體" w:eastAsia="標楷體" w:hAnsi="標楷體" w:cs="新細明體, PMingLiU"/>
                <w:kern w:val="0"/>
                <w:sz w:val="18"/>
              </w:rPr>
              <w:t>，並於本表說明欄詳實敘明。</w:t>
            </w:r>
          </w:p>
          <w:p w:rsidR="00AF0992" w:rsidRDefault="00EF6D89">
            <w:pPr>
              <w:pStyle w:val="Textbodyuser"/>
              <w:numPr>
                <w:ilvl w:val="0"/>
                <w:numId w:val="28"/>
              </w:numPr>
              <w:snapToGrid w:val="0"/>
              <w:spacing w:line="240" w:lineRule="exact"/>
              <w:ind w:left="539" w:hanging="539"/>
              <w:jc w:val="both"/>
            </w:pPr>
            <w:r>
              <w:rPr>
                <w:rFonts w:eastAsia="標楷體"/>
                <w:sz w:val="18"/>
              </w:rPr>
              <w:t>各執行單位經費動支應依中央政府各項經費支用規定、</w:t>
            </w:r>
            <w:proofErr w:type="gramStart"/>
            <w:r>
              <w:rPr>
                <w:rFonts w:eastAsia="標楷體"/>
                <w:sz w:val="18"/>
              </w:rPr>
              <w:t>本署各</w:t>
            </w:r>
            <w:proofErr w:type="gramEnd"/>
            <w:r>
              <w:rPr>
                <w:rFonts w:eastAsia="標楷體"/>
                <w:sz w:val="18"/>
              </w:rPr>
              <w:t>計畫補</w:t>
            </w:r>
            <w:r>
              <w:rPr>
                <w:rFonts w:ascii="標楷體" w:eastAsia="標楷體" w:hAnsi="標楷體" w:cs="標楷體"/>
                <w:sz w:val="18"/>
                <w:szCs w:val="20"/>
              </w:rPr>
              <w:t>(捐)</w:t>
            </w:r>
            <w:r>
              <w:rPr>
                <w:rFonts w:eastAsia="標楷體"/>
                <w:sz w:val="18"/>
              </w:rPr>
              <w:t>助要點及本要點經費編列基準表規定辦理。</w:t>
            </w:r>
          </w:p>
          <w:p w:rsidR="00AF0992" w:rsidRDefault="00EF6D89">
            <w:pPr>
              <w:pStyle w:val="Textbodyuser"/>
              <w:numPr>
                <w:ilvl w:val="0"/>
                <w:numId w:val="28"/>
              </w:numPr>
              <w:snapToGrid w:val="0"/>
              <w:spacing w:line="240" w:lineRule="exact"/>
              <w:ind w:left="539" w:hanging="539"/>
              <w:jc w:val="both"/>
            </w:pPr>
            <w:r>
              <w:rPr>
                <w:rFonts w:eastAsia="標楷體"/>
                <w:sz w:val="18"/>
              </w:rPr>
              <w:t>上述中央政府經費支用規定</w:t>
            </w:r>
            <w:r>
              <w:rPr>
                <w:rFonts w:ascii="標楷體" w:eastAsia="標楷體" w:hAnsi="標楷體" w:cs="新細明體, PMingLiU"/>
                <w:kern w:val="0"/>
                <w:sz w:val="18"/>
              </w:rPr>
              <w:t>，得</w:t>
            </w:r>
            <w:proofErr w:type="gramStart"/>
            <w:r>
              <w:rPr>
                <w:rFonts w:ascii="標楷體" w:eastAsia="標楷體" w:hAnsi="標楷體" w:cs="新細明體, PMingLiU"/>
                <w:kern w:val="0"/>
                <w:sz w:val="18"/>
              </w:rPr>
              <w:t>逕</w:t>
            </w:r>
            <w:proofErr w:type="gramEnd"/>
            <w:r>
              <w:rPr>
                <w:rFonts w:ascii="標楷體" w:eastAsia="標楷體" w:hAnsi="標楷體" w:cs="新細明體, PMingLiU"/>
                <w:kern w:val="0"/>
                <w:sz w:val="18"/>
              </w:rPr>
              <w:t>於「行政院主計總處網站-友善經費報支專區-內審規定」查詢參考</w:t>
            </w:r>
            <w:r>
              <w:rPr>
                <w:rFonts w:eastAsia="標楷體"/>
                <w:sz w:val="18"/>
              </w:rPr>
              <w:t>。</w:t>
            </w:r>
          </w:p>
          <w:p w:rsidR="00AF0992" w:rsidRDefault="00EF6D89">
            <w:pPr>
              <w:pStyle w:val="Textbodyuser"/>
              <w:numPr>
                <w:ilvl w:val="0"/>
                <w:numId w:val="28"/>
              </w:numPr>
              <w:snapToGrid w:val="0"/>
              <w:spacing w:line="240" w:lineRule="exact"/>
              <w:jc w:val="both"/>
            </w:pPr>
            <w:r>
              <w:rPr>
                <w:rFonts w:ascii="標楷體" w:eastAsia="標楷體" w:hAnsi="標楷體" w:cs="標楷體"/>
                <w:sz w:val="18"/>
                <w:szCs w:val="20"/>
              </w:rPr>
              <w:t>非指定項目補(捐)助</w:t>
            </w:r>
            <w:r>
              <w:rPr>
                <w:rFonts w:ascii="標楷體" w:eastAsia="標楷體" w:hAnsi="標楷體" w:cs="新細明體, PMingLiU"/>
                <w:kern w:val="0"/>
                <w:sz w:val="18"/>
              </w:rPr>
              <w:t>，</w:t>
            </w:r>
            <w:r>
              <w:rPr>
                <w:rFonts w:ascii="標楷體" w:eastAsia="標楷體" w:hAnsi="標楷體" w:cs="標楷體"/>
                <w:sz w:val="18"/>
                <w:szCs w:val="20"/>
              </w:rPr>
              <w:t>說明欄位新增支用項目</w:t>
            </w:r>
            <w:r>
              <w:rPr>
                <w:rFonts w:ascii="標楷體" w:eastAsia="標楷體" w:hAnsi="標楷體" w:cs="新細明體, PMingLiU"/>
                <w:kern w:val="0"/>
                <w:sz w:val="18"/>
              </w:rPr>
              <w:t>，</w:t>
            </w:r>
            <w:r>
              <w:rPr>
                <w:rFonts w:ascii="標楷體" w:eastAsia="標楷體" w:hAnsi="標楷體" w:cs="標楷體"/>
                <w:sz w:val="18"/>
                <w:szCs w:val="20"/>
              </w:rPr>
              <w:t>得由執行單位</w:t>
            </w:r>
            <w:proofErr w:type="gramStart"/>
            <w:r>
              <w:rPr>
                <w:rFonts w:ascii="標楷體" w:eastAsia="標楷體" w:hAnsi="標楷體" w:cs="標楷體"/>
                <w:sz w:val="18"/>
                <w:szCs w:val="20"/>
              </w:rPr>
              <w:t>循</w:t>
            </w:r>
            <w:proofErr w:type="gramEnd"/>
            <w:r>
              <w:rPr>
                <w:rFonts w:ascii="標楷體" w:eastAsia="標楷體" w:hAnsi="標楷體" w:cs="標楷體"/>
                <w:sz w:val="18"/>
                <w:szCs w:val="20"/>
              </w:rPr>
              <w:t>內部行政程序自行辦理。</w:t>
            </w:r>
          </w:p>
          <w:p w:rsidR="00AF0992" w:rsidRDefault="00EF6D89">
            <w:pPr>
              <w:pStyle w:val="Textbodyuser"/>
              <w:numPr>
                <w:ilvl w:val="0"/>
                <w:numId w:val="28"/>
              </w:numPr>
              <w:snapToGrid w:val="0"/>
              <w:spacing w:line="240" w:lineRule="exact"/>
              <w:ind w:left="539" w:hanging="539"/>
              <w:jc w:val="both"/>
              <w:rPr>
                <w:rFonts w:ascii="標楷體" w:eastAsia="標楷體" w:hAnsi="標楷體" w:cs="新細明體, PMingLiU"/>
                <w:kern w:val="0"/>
                <w:sz w:val="18"/>
              </w:rPr>
            </w:pPr>
            <w:r>
              <w:rPr>
                <w:rFonts w:ascii="標楷體" w:eastAsia="標楷體" w:hAnsi="標楷體" w:cs="新細明體, PMingLiU"/>
                <w:kern w:val="0"/>
                <w:sz w:val="18"/>
              </w:rPr>
              <w:t>同一計畫</w:t>
            </w:r>
            <w:proofErr w:type="gramStart"/>
            <w:r>
              <w:rPr>
                <w:rFonts w:ascii="標楷體" w:eastAsia="標楷體" w:hAnsi="標楷體" w:cs="新細明體, PMingLiU"/>
                <w:kern w:val="0"/>
                <w:sz w:val="18"/>
              </w:rPr>
              <w:t>向本署及</w:t>
            </w:r>
            <w:proofErr w:type="gramEnd"/>
            <w:r>
              <w:rPr>
                <w:rFonts w:ascii="標楷體" w:eastAsia="標楷體" w:hAnsi="標楷體" w:cs="新細明體, PMingLiU"/>
                <w:kern w:val="0"/>
                <w:sz w:val="18"/>
              </w:rPr>
              <w:t>其他機關申請補(捐)</w:t>
            </w:r>
            <w:proofErr w:type="gramStart"/>
            <w:r>
              <w:rPr>
                <w:rFonts w:ascii="標楷體" w:eastAsia="標楷體" w:hAnsi="標楷體" w:cs="新細明體, PMingLiU"/>
                <w:kern w:val="0"/>
                <w:sz w:val="18"/>
              </w:rPr>
              <w:t>助</w:t>
            </w:r>
            <w:proofErr w:type="gramEnd"/>
            <w:r>
              <w:rPr>
                <w:rFonts w:ascii="標楷體" w:eastAsia="標楷體" w:hAnsi="標楷體" w:cs="新細明體, PMingLiU"/>
                <w:kern w:val="0"/>
                <w:sz w:val="18"/>
              </w:rPr>
              <w:t>時，應於計畫項目經費申請表內，詳列</w:t>
            </w:r>
            <w:proofErr w:type="gramStart"/>
            <w:r>
              <w:rPr>
                <w:rFonts w:ascii="標楷體" w:eastAsia="標楷體" w:hAnsi="標楷體" w:cs="新細明體, PMingLiU"/>
                <w:kern w:val="0"/>
                <w:sz w:val="18"/>
              </w:rPr>
              <w:t>向本署</w:t>
            </w:r>
            <w:proofErr w:type="gramEnd"/>
            <w:r>
              <w:rPr>
                <w:rFonts w:ascii="標楷體" w:eastAsia="標楷體" w:hAnsi="標楷體" w:cs="新細明體, PMingLiU"/>
                <w:kern w:val="0"/>
                <w:sz w:val="18"/>
              </w:rPr>
              <w:t>及其他機關申請補助之項目及金額，如有隱匿不</w:t>
            </w:r>
            <w:proofErr w:type="gramStart"/>
            <w:r>
              <w:rPr>
                <w:rFonts w:ascii="標楷體" w:eastAsia="標楷體" w:hAnsi="標楷體" w:cs="新細明體, PMingLiU"/>
                <w:kern w:val="0"/>
                <w:sz w:val="18"/>
              </w:rPr>
              <w:t>實或造</w:t>
            </w:r>
            <w:proofErr w:type="gramEnd"/>
            <w:r>
              <w:rPr>
                <w:rFonts w:ascii="標楷體" w:eastAsia="標楷體" w:hAnsi="標楷體" w:cs="新細明體, PMingLiU"/>
                <w:kern w:val="0"/>
                <w:sz w:val="18"/>
              </w:rPr>
              <w:t>假情事，</w:t>
            </w:r>
            <w:proofErr w:type="gramStart"/>
            <w:r>
              <w:rPr>
                <w:rFonts w:ascii="標楷體" w:eastAsia="標楷體" w:hAnsi="標楷體" w:cs="新細明體, PMingLiU"/>
                <w:kern w:val="0"/>
                <w:sz w:val="18"/>
              </w:rPr>
              <w:t>本署</w:t>
            </w:r>
            <w:proofErr w:type="gramEnd"/>
            <w:r>
              <w:rPr>
                <w:rFonts w:ascii="標楷體" w:eastAsia="標楷體" w:hAnsi="標楷體" w:cs="新細明體, PMingLiU"/>
                <w:kern w:val="0"/>
                <w:sz w:val="18"/>
              </w:rPr>
              <w:t>應撤銷該補(捐)助案件，並收回已撥付款項。</w:t>
            </w:r>
          </w:p>
          <w:p w:rsidR="00AF0992" w:rsidRDefault="00EF6D89">
            <w:pPr>
              <w:pStyle w:val="Textbodyuser"/>
              <w:numPr>
                <w:ilvl w:val="0"/>
                <w:numId w:val="28"/>
              </w:numPr>
              <w:snapToGrid w:val="0"/>
              <w:spacing w:line="240" w:lineRule="exact"/>
              <w:ind w:left="539" w:hanging="539"/>
              <w:jc w:val="both"/>
              <w:rPr>
                <w:rFonts w:ascii="標楷體" w:eastAsia="標楷體" w:hAnsi="標楷體" w:cs="標楷體"/>
                <w:sz w:val="18"/>
                <w:szCs w:val="20"/>
              </w:rPr>
            </w:pPr>
            <w:r>
              <w:rPr>
                <w:rFonts w:ascii="標楷體" w:eastAsia="標楷體" w:hAnsi="標楷體" w:cs="標楷體"/>
                <w:sz w:val="18"/>
                <w:szCs w:val="20"/>
              </w:rPr>
              <w:t>補(捐)助計畫除依本要點第4點規定之情形外，以不補(捐)助人事費、加班費、內部場地使用費及行政管理費為原則。</w:t>
            </w:r>
          </w:p>
          <w:p w:rsidR="00AF0992" w:rsidRDefault="00EF6D89">
            <w:pPr>
              <w:pStyle w:val="Textbodyuser"/>
              <w:numPr>
                <w:ilvl w:val="0"/>
                <w:numId w:val="28"/>
              </w:numPr>
              <w:snapToGrid w:val="0"/>
              <w:spacing w:line="240" w:lineRule="exact"/>
              <w:ind w:left="539" w:hanging="539"/>
              <w:jc w:val="both"/>
            </w:pPr>
            <w:r>
              <w:rPr>
                <w:rFonts w:ascii="標楷體" w:eastAsia="標楷體" w:hAnsi="標楷體" w:cs="標楷體"/>
                <w:sz w:val="18"/>
                <w:szCs w:val="20"/>
              </w:rPr>
              <w:t>申請</w:t>
            </w:r>
            <w:r>
              <w:rPr>
                <w:rFonts w:ascii="標楷體" w:eastAsia="標楷體" w:hAnsi="標楷體" w:cs="新細明體, PMingLiU"/>
                <w:kern w:val="0"/>
                <w:sz w:val="18"/>
              </w:rPr>
              <w:t>補</w:t>
            </w:r>
            <w:r>
              <w:rPr>
                <w:rFonts w:ascii="標楷體" w:eastAsia="標楷體" w:hAnsi="標楷體" w:cs="標楷體"/>
                <w:sz w:val="18"/>
                <w:szCs w:val="20"/>
              </w:rPr>
              <w:t>(捐)</w:t>
            </w:r>
            <w:r>
              <w:rPr>
                <w:rFonts w:ascii="標楷體" w:eastAsia="標楷體" w:hAnsi="標楷體" w:cs="新細明體, PMingLiU"/>
                <w:kern w:val="0"/>
                <w:sz w:val="18"/>
              </w:rPr>
              <w:t>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</w:tr>
    </w:tbl>
    <w:p w:rsidR="00AF0992" w:rsidRDefault="00EF6D89">
      <w:pPr>
        <w:pStyle w:val="a7"/>
        <w:snapToGrid w:val="0"/>
        <w:spacing w:line="240" w:lineRule="atLeast"/>
        <w:ind w:left="480" w:hanging="480"/>
        <w:jc w:val="both"/>
      </w:pPr>
      <w:r>
        <w:rPr>
          <w:rFonts w:ascii="標楷體" w:hAnsi="標楷體" w:cs="標楷體"/>
          <w:b/>
          <w:szCs w:val="24"/>
        </w:rPr>
        <w:lastRenderedPageBreak/>
        <w:t>附件</w:t>
      </w:r>
      <w:proofErr w:type="gramStart"/>
      <w:r>
        <w:rPr>
          <w:rFonts w:ascii="標楷體" w:hAnsi="標楷體" w:cs="標楷體"/>
          <w:b/>
          <w:szCs w:val="24"/>
        </w:rPr>
        <w:t>三</w:t>
      </w:r>
      <w:proofErr w:type="gramEnd"/>
    </w:p>
    <w:p w:rsidR="00AF0992" w:rsidRDefault="00EF6D89">
      <w:pPr>
        <w:pStyle w:val="Standard"/>
        <w:snapToGrid w:val="0"/>
        <w:spacing w:after="360" w:line="240" w:lineRule="atLeast"/>
        <w:jc w:val="center"/>
      </w:pPr>
      <w:r>
        <w:rPr>
          <w:rFonts w:ascii="Book Antiqua" w:eastAsia="標楷體" w:hAnsi="Book Antiqua" w:cs="Book Antiqua"/>
          <w:b/>
          <w:sz w:val="32"/>
          <w:szCs w:val="32"/>
        </w:rPr>
        <w:t>臺北市區域性資賦優異教育方案經費編列原則</w:t>
      </w:r>
    </w:p>
    <w:p w:rsidR="00AF0992" w:rsidRDefault="00EF6D89">
      <w:pPr>
        <w:pStyle w:val="a7"/>
        <w:snapToGrid w:val="0"/>
        <w:spacing w:before="360" w:after="90" w:line="240" w:lineRule="atLeast"/>
        <w:ind w:left="529" w:hanging="529"/>
        <w:jc w:val="both"/>
        <w:rPr>
          <w:rFonts w:ascii="Book Antiqua" w:hAnsi="Book Antiqua" w:cs="Book Antiqua"/>
          <w:b/>
          <w:spacing w:val="-8"/>
          <w:sz w:val="28"/>
          <w:szCs w:val="28"/>
        </w:rPr>
      </w:pPr>
      <w:r>
        <w:rPr>
          <w:rFonts w:ascii="Book Antiqua" w:hAnsi="Book Antiqua" w:cs="Book Antiqua"/>
          <w:b/>
          <w:spacing w:val="-8"/>
          <w:sz w:val="28"/>
          <w:szCs w:val="28"/>
        </w:rPr>
        <w:t>一、授課鐘點費編列原則</w:t>
      </w:r>
    </w:p>
    <w:tbl>
      <w:tblPr>
        <w:tblW w:w="9072" w:type="dxa"/>
        <w:tblInd w:w="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2905"/>
        <w:gridCol w:w="2481"/>
      </w:tblGrid>
      <w:tr w:rsidR="00AF0992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人員類別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職級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每周上課節數內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</w:pPr>
            <w:r>
              <w:rPr>
                <w:rFonts w:ascii="Book Antiqua" w:hAnsi="Book Antiqua" w:cs="Book Antiqua"/>
                <w:szCs w:val="24"/>
              </w:rPr>
              <w:t>寒（暑）假</w:t>
            </w:r>
            <w:r>
              <w:rPr>
                <w:rFonts w:ascii="Book Antiqua" w:hAnsi="Book Antiqua" w:cs="Book Antiqua"/>
                <w:szCs w:val="24"/>
              </w:rPr>
              <w:br/>
            </w:r>
            <w:r>
              <w:rPr>
                <w:rFonts w:ascii="Book Antiqua" w:hAnsi="Book Antiqua" w:cs="Book Antiqua"/>
                <w:szCs w:val="24"/>
              </w:rPr>
              <w:t>及依總綱規定之</w:t>
            </w:r>
            <w:r>
              <w:rPr>
                <w:rFonts w:ascii="Book Antiqua" w:hAnsi="Book Antiqua" w:cs="Book Antiqua"/>
                <w:szCs w:val="24"/>
              </w:rPr>
              <w:br/>
            </w:r>
            <w:r>
              <w:rPr>
                <w:rFonts w:ascii="Book Antiqua" w:hAnsi="Book Antiqua" w:cs="Book Antiqua"/>
                <w:szCs w:val="24"/>
              </w:rPr>
              <w:t>每周上課</w:t>
            </w:r>
            <w:proofErr w:type="gramStart"/>
            <w:r>
              <w:rPr>
                <w:rFonts w:ascii="Book Antiqua" w:hAnsi="Book Antiqua" w:cs="Book Antiqua"/>
                <w:szCs w:val="24"/>
              </w:rPr>
              <w:t>節數外</w:t>
            </w:r>
            <w:proofErr w:type="gramEnd"/>
          </w:p>
        </w:tc>
      </w:tr>
      <w:tr w:rsidR="00AF0992">
        <w:trPr>
          <w:trHeight w:val="567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大專校院教師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教授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995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1035</w:t>
            </w:r>
          </w:p>
        </w:tc>
      </w:tr>
      <w:tr w:rsidR="00AF0992">
        <w:trPr>
          <w:trHeight w:val="56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AF099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副教授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855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885</w:t>
            </w:r>
          </w:p>
        </w:tc>
      </w:tr>
      <w:tr w:rsidR="00AF0992">
        <w:trPr>
          <w:trHeight w:val="56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AF099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助理教授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795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835</w:t>
            </w:r>
          </w:p>
        </w:tc>
      </w:tr>
      <w:tr w:rsidR="00AF0992">
        <w:trPr>
          <w:trHeight w:val="567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AF099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講師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725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770</w:t>
            </w:r>
          </w:p>
        </w:tc>
      </w:tr>
      <w:tr w:rsidR="00AF0992">
        <w:trPr>
          <w:trHeight w:val="56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</w:pPr>
            <w:r>
              <w:rPr>
                <w:rFonts w:ascii="Book Antiqua" w:hAnsi="Book Antiqua" w:cs="Book Antiqua"/>
                <w:szCs w:val="24"/>
              </w:rPr>
              <w:t>外聘業師</w:t>
            </w:r>
            <w:r>
              <w:rPr>
                <w:rFonts w:ascii="Book Antiqua" w:hAnsi="Book Antiqua" w:cs="Book Antiqua"/>
                <w:szCs w:val="24"/>
              </w:rPr>
              <w:br/>
            </w:r>
            <w:r>
              <w:rPr>
                <w:rFonts w:ascii="Book Antiqua" w:hAnsi="Book Antiqua" w:cs="Book Antiqua"/>
                <w:sz w:val="20"/>
              </w:rPr>
              <w:t>(</w:t>
            </w:r>
            <w:r>
              <w:rPr>
                <w:rFonts w:ascii="Book Antiqua" w:hAnsi="Book Antiqua" w:cs="Book Antiqua"/>
                <w:sz w:val="20"/>
              </w:rPr>
              <w:t>不具教授、副教授等大專校院教師身分</w:t>
            </w:r>
            <w:r>
              <w:rPr>
                <w:rFonts w:ascii="Book Antiqua" w:hAnsi="Book Antiqua" w:cs="Book Antiqua"/>
                <w:sz w:val="20"/>
              </w:rPr>
              <w:t>)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800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800</w:t>
            </w:r>
          </w:p>
        </w:tc>
      </w:tr>
      <w:tr w:rsidR="00AF0992">
        <w:trPr>
          <w:trHeight w:val="56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任教高級中等學校教師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Pr="00AF0AAC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b/>
                <w:szCs w:val="24"/>
                <w:highlight w:val="yellow"/>
              </w:rPr>
            </w:pPr>
            <w:r w:rsidRPr="00AF0AAC">
              <w:rPr>
                <w:rFonts w:ascii="Book Antiqua" w:hAnsi="Book Antiqua" w:cs="Book Antiqua"/>
                <w:b/>
                <w:szCs w:val="24"/>
                <w:highlight w:val="yellow"/>
              </w:rPr>
              <w:t>420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550</w:t>
            </w:r>
          </w:p>
        </w:tc>
      </w:tr>
      <w:tr w:rsidR="00AF0992">
        <w:trPr>
          <w:trHeight w:val="56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任教國民中學教師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Pr="00AF0AAC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b/>
                <w:szCs w:val="24"/>
                <w:highlight w:val="yellow"/>
              </w:rPr>
            </w:pPr>
            <w:r w:rsidRPr="00AF0AAC">
              <w:rPr>
                <w:rFonts w:ascii="Book Antiqua" w:hAnsi="Book Antiqua" w:cs="Book Antiqua"/>
                <w:b/>
                <w:szCs w:val="24"/>
                <w:highlight w:val="yellow"/>
              </w:rPr>
              <w:t>378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450</w:t>
            </w:r>
            <w:r>
              <w:rPr>
                <w:rFonts w:ascii="Book Antiqua" w:hAnsi="Book Antiqua" w:cs="Book Antiqua"/>
                <w:szCs w:val="24"/>
              </w:rPr>
              <w:t>（授課</w:t>
            </w:r>
            <w:r>
              <w:rPr>
                <w:rFonts w:ascii="Book Antiqua" w:hAnsi="Book Antiqua" w:cs="Book Antiqua"/>
                <w:szCs w:val="24"/>
              </w:rPr>
              <w:t>50</w:t>
            </w:r>
            <w:r>
              <w:rPr>
                <w:rFonts w:ascii="Book Antiqua" w:hAnsi="Book Antiqua" w:cs="Book Antiqua"/>
                <w:szCs w:val="24"/>
              </w:rPr>
              <w:t>分鐘）</w:t>
            </w:r>
          </w:p>
        </w:tc>
      </w:tr>
      <w:tr w:rsidR="00AF0992">
        <w:trPr>
          <w:trHeight w:val="567"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任教國民小學教師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Pr="00AF0AAC" w:rsidRDefault="00EF6D89">
            <w:pPr>
              <w:pStyle w:val="a7"/>
              <w:snapToGrid w:val="0"/>
              <w:spacing w:line="240" w:lineRule="atLeast"/>
              <w:ind w:left="0" w:firstLine="0"/>
              <w:jc w:val="center"/>
              <w:rPr>
                <w:rFonts w:ascii="Book Antiqua" w:hAnsi="Book Antiqua" w:cs="Book Antiqua"/>
                <w:b/>
                <w:szCs w:val="24"/>
                <w:highlight w:val="yellow"/>
              </w:rPr>
            </w:pPr>
            <w:r w:rsidRPr="00AF0AAC">
              <w:rPr>
                <w:rFonts w:ascii="Book Antiqua" w:hAnsi="Book Antiqua" w:cs="Book Antiqua"/>
                <w:b/>
                <w:szCs w:val="24"/>
                <w:highlight w:val="yellow"/>
              </w:rPr>
              <w:t>336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992" w:rsidRDefault="00EF6D89">
            <w:pPr>
              <w:pStyle w:val="a7"/>
              <w:snapToGrid w:val="0"/>
              <w:spacing w:line="240" w:lineRule="atLeast"/>
              <w:ind w:left="480" w:hanging="480"/>
              <w:jc w:val="center"/>
              <w:rPr>
                <w:rFonts w:ascii="Book Antiqua" w:hAnsi="Book Antiqua" w:cs="Book Antiqua"/>
                <w:szCs w:val="24"/>
              </w:rPr>
            </w:pPr>
            <w:r>
              <w:rPr>
                <w:rFonts w:ascii="Book Antiqua" w:hAnsi="Book Antiqua" w:cs="Book Antiqua"/>
                <w:szCs w:val="24"/>
              </w:rPr>
              <w:t>450</w:t>
            </w:r>
            <w:r>
              <w:rPr>
                <w:rFonts w:ascii="Book Antiqua" w:hAnsi="Book Antiqua" w:cs="Book Antiqua"/>
                <w:szCs w:val="24"/>
              </w:rPr>
              <w:t>（授課</w:t>
            </w:r>
            <w:r>
              <w:rPr>
                <w:rFonts w:ascii="Book Antiqua" w:hAnsi="Book Antiqua" w:cs="Book Antiqua"/>
                <w:szCs w:val="24"/>
              </w:rPr>
              <w:t>50</w:t>
            </w:r>
            <w:r>
              <w:rPr>
                <w:rFonts w:ascii="Book Antiqua" w:hAnsi="Book Antiqua" w:cs="Book Antiqua"/>
                <w:szCs w:val="24"/>
              </w:rPr>
              <w:t>分鐘）</w:t>
            </w:r>
          </w:p>
        </w:tc>
      </w:tr>
    </w:tbl>
    <w:p w:rsidR="00AF0992" w:rsidRDefault="00EF6D89">
      <w:pPr>
        <w:pStyle w:val="a7"/>
        <w:snapToGrid w:val="0"/>
        <w:spacing w:before="360" w:after="90" w:line="240" w:lineRule="atLeast"/>
        <w:ind w:left="529" w:hanging="529"/>
        <w:jc w:val="both"/>
      </w:pPr>
      <w:r>
        <w:rPr>
          <w:rFonts w:ascii="Book Antiqua" w:hAnsi="Book Antiqua" w:cs="Book Antiqua"/>
          <w:b/>
          <w:spacing w:val="-8"/>
          <w:sz w:val="28"/>
          <w:szCs w:val="28"/>
        </w:rPr>
        <w:t>二、方案籌備及辦理期間相關工作人員之加班費，一律由學生收費支應。</w:t>
      </w:r>
    </w:p>
    <w:p w:rsidR="00AF0992" w:rsidRDefault="00EF6D89">
      <w:pPr>
        <w:pStyle w:val="Default"/>
        <w:pageBreakBefore/>
      </w:pPr>
      <w:r>
        <w:lastRenderedPageBreak/>
        <w:t>附件四</w:t>
      </w:r>
    </w:p>
    <w:p w:rsidR="00AF0992" w:rsidRDefault="00EF6D89">
      <w:pPr>
        <w:pStyle w:val="Web"/>
        <w:snapToGrid w:val="0"/>
        <w:spacing w:before="0" w:after="0" w:line="440" w:lineRule="atLeast"/>
        <w:ind w:left="3690" w:hanging="3690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臺北市區域性資賦優異教育方案審查指標檢核表</w:t>
      </w:r>
    </w:p>
    <w:p w:rsidR="00AF0992" w:rsidRDefault="00EF6D89">
      <w:pPr>
        <w:pStyle w:val="Web"/>
        <w:snapToGrid w:val="0"/>
        <w:spacing w:before="0" w:after="0" w:line="440" w:lineRule="atLeast"/>
        <w:jc w:val="both"/>
      </w:pPr>
      <w:r>
        <w:rPr>
          <w:rFonts w:ascii="標楷體" w:eastAsia="標楷體" w:hAnsi="標楷體" w:cs="標楷體"/>
          <w:b/>
          <w:sz w:val="28"/>
          <w:szCs w:val="28"/>
          <w:u w:val="single"/>
        </w:rPr>
        <w:t>計畫(編號)：</w:t>
      </w:r>
      <w:r>
        <w:t xml:space="preserve">                           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3600"/>
        <w:gridCol w:w="5280"/>
      </w:tblGrid>
      <w:tr w:rsidR="00AF0992">
        <w:trPr>
          <w:trHeight w:val="39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b/>
              </w:rPr>
            </w:pPr>
            <w:r>
              <w:rPr>
                <w:rFonts w:ascii="Book Antiqua" w:eastAsia="標楷體" w:hAnsi="Book Antiqua" w:cs="Book Antiqua"/>
                <w:b/>
              </w:rPr>
              <w:t>審查</w:t>
            </w:r>
          </w:p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b/>
              </w:rPr>
            </w:pPr>
            <w:r>
              <w:rPr>
                <w:rFonts w:ascii="Book Antiqua" w:eastAsia="標楷體" w:hAnsi="Book Antiqua" w:cs="Book Antiqua"/>
                <w:b/>
              </w:rPr>
              <w:t>項目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  <w:b/>
              </w:rPr>
            </w:pPr>
            <w:r>
              <w:rPr>
                <w:rFonts w:ascii="Book Antiqua" w:eastAsia="標楷體" w:hAnsi="Book Antiqua" w:cs="Book Antiqua"/>
                <w:b/>
              </w:rPr>
              <w:t>審查指標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待改進事項</w:t>
            </w:r>
          </w:p>
        </w:tc>
      </w:tr>
      <w:tr w:rsidR="00AF0992" w:rsidTr="00677E0D">
        <w:trPr>
          <w:trHeight w:val="266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學生</w:t>
            </w:r>
          </w:p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甄選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ind w:left="257" w:hanging="257"/>
              <w:jc w:val="both"/>
            </w:pPr>
            <w:r>
              <w:rPr>
                <w:rFonts w:ascii="Book Antiqua" w:eastAsia="標楷體" w:hAnsi="Book Antiqua" w:cs="Book Antiqua"/>
              </w:rPr>
              <w:t>1.</w:t>
            </w:r>
            <w:r>
              <w:rPr>
                <w:rFonts w:ascii="Book Antiqua" w:eastAsia="標楷體" w:hAnsi="Book Antiqua" w:cs="標楷體"/>
              </w:rPr>
              <w:t>運用多元評量的方式，具備適當的推薦、篩選機制</w:t>
            </w:r>
          </w:p>
          <w:p w:rsidR="00AF0992" w:rsidRDefault="00EF6D89">
            <w:pPr>
              <w:pStyle w:val="Standard"/>
              <w:snapToGrid w:val="0"/>
              <w:spacing w:line="240" w:lineRule="atLeast"/>
              <w:ind w:left="271" w:hanging="271"/>
              <w:jc w:val="both"/>
            </w:pPr>
            <w:r>
              <w:rPr>
                <w:rFonts w:ascii="Book Antiqua" w:eastAsia="標楷體" w:hAnsi="Book Antiqua" w:cs="Book Antiqua"/>
              </w:rPr>
              <w:t>2.</w:t>
            </w:r>
            <w:r>
              <w:rPr>
                <w:rFonts w:ascii="Book Antiqua" w:eastAsia="標楷體" w:hAnsi="Book Antiqua" w:cs="標楷體"/>
              </w:rPr>
              <w:t>發掘並提供多元資優學生校際交流的機會，提供多校學生參與的機會</w:t>
            </w:r>
          </w:p>
          <w:p w:rsidR="00AF0992" w:rsidRDefault="00EF6D89">
            <w:pPr>
              <w:pStyle w:val="Standard"/>
              <w:snapToGrid w:val="0"/>
              <w:spacing w:line="240" w:lineRule="atLeast"/>
              <w:ind w:left="192" w:hanging="192"/>
              <w:jc w:val="both"/>
            </w:pPr>
            <w:r>
              <w:rPr>
                <w:rFonts w:ascii="Book Antiqua" w:eastAsia="標楷體" w:hAnsi="Book Antiqua" w:cs="Book Antiqua"/>
              </w:rPr>
              <w:t>3.</w:t>
            </w:r>
            <w:r>
              <w:rPr>
                <w:rFonts w:ascii="Book Antiqua" w:eastAsia="標楷體" w:hAnsi="Book Antiqua" w:cs="標楷體"/>
              </w:rPr>
              <w:t>其他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after="90" w:line="240" w:lineRule="atLeast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A1.</w:t>
            </w:r>
            <w:r>
              <w:rPr>
                <w:rFonts w:ascii="Book Antiqua" w:eastAsia="標楷體" w:hAnsi="Book Antiqua" w:cs="Book Antiqua"/>
              </w:rPr>
              <w:t>不宜</w:t>
            </w:r>
            <w:r>
              <w:rPr>
                <w:rFonts w:ascii="標楷體" w:eastAsia="標楷體" w:hAnsi="標楷體" w:cs="標楷體"/>
              </w:rPr>
              <w:t>完全以學科成績為標準</w:t>
            </w:r>
          </w:p>
          <w:p w:rsidR="00AF0992" w:rsidRDefault="00EF6D89">
            <w:pPr>
              <w:pStyle w:val="Standard"/>
              <w:snapToGrid w:val="0"/>
              <w:spacing w:after="90" w:line="240" w:lineRule="atLeast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A2.</w:t>
            </w:r>
            <w:r>
              <w:rPr>
                <w:rFonts w:ascii="Book Antiqua" w:eastAsia="標楷體" w:hAnsi="Book Antiqua" w:cs="Book Antiqua"/>
              </w:rPr>
              <w:t>不宜僅</w:t>
            </w:r>
            <w:r>
              <w:rPr>
                <w:rFonts w:ascii="標楷體" w:eastAsia="標楷體" w:hAnsi="標楷體" w:cs="標楷體"/>
              </w:rPr>
              <w:t>以現有資優班學生為對象</w:t>
            </w:r>
          </w:p>
          <w:p w:rsidR="00AF0992" w:rsidRDefault="00EF6D89">
            <w:pPr>
              <w:pStyle w:val="Standard"/>
              <w:snapToGrid w:val="0"/>
              <w:spacing w:after="90" w:line="240" w:lineRule="atLeast"/>
              <w:ind w:left="360" w:hanging="36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A3.</w:t>
            </w:r>
            <w:r>
              <w:rPr>
                <w:rFonts w:ascii="標楷體" w:eastAsia="標楷體" w:hAnsi="標楷體" w:cs="標楷體"/>
              </w:rPr>
              <w:t>甄選項目或標準未載明或前後不一</w:t>
            </w:r>
          </w:p>
          <w:p w:rsidR="00AF0992" w:rsidRDefault="00EF6D89">
            <w:pPr>
              <w:pStyle w:val="Standard"/>
              <w:snapToGrid w:val="0"/>
              <w:spacing w:after="90" w:line="240" w:lineRule="atLeast"/>
              <w:ind w:left="360" w:hanging="360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A4.</w:t>
            </w:r>
            <w:r>
              <w:rPr>
                <w:rFonts w:ascii="Book Antiqua" w:eastAsia="標楷體" w:hAnsi="Book Antiqua" w:cs="Book Antiqua"/>
              </w:rPr>
              <w:t>甄選的部分需加強多元評量的設計</w:t>
            </w:r>
          </w:p>
          <w:p w:rsidR="00AF0992" w:rsidRDefault="00EF6D89">
            <w:pPr>
              <w:pStyle w:val="Standard"/>
              <w:snapToGrid w:val="0"/>
              <w:spacing w:after="90" w:line="240" w:lineRule="atLeast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A5.</w:t>
            </w:r>
            <w:r>
              <w:rPr>
                <w:rFonts w:ascii="標楷體" w:eastAsia="標楷體" w:hAnsi="標楷體" w:cs="標楷體"/>
              </w:rPr>
              <w:t>參加學生人數過少或過多</w:t>
            </w:r>
          </w:p>
          <w:p w:rsidR="00AF0992" w:rsidRDefault="00EF6D89">
            <w:pPr>
              <w:pStyle w:val="Standard"/>
              <w:snapToGrid w:val="0"/>
              <w:spacing w:after="90" w:line="240" w:lineRule="atLeast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A6.</w:t>
            </w:r>
            <w:proofErr w:type="gramStart"/>
            <w:r>
              <w:rPr>
                <w:rFonts w:ascii="Book Antiqua" w:eastAsia="標楷體" w:hAnsi="Book Antiqua" w:cs="Book Antiqua"/>
              </w:rPr>
              <w:t>請載明</w:t>
            </w:r>
            <w:proofErr w:type="gramEnd"/>
            <w:r>
              <w:rPr>
                <w:rFonts w:ascii="Book Antiqua" w:eastAsia="標楷體" w:hAnsi="Book Antiqua" w:cs="Book Antiqua"/>
              </w:rPr>
              <w:t>甄選標準的比例及優先順序</w:t>
            </w:r>
          </w:p>
          <w:p w:rsidR="00AF0992" w:rsidRDefault="00EF6D89">
            <w:pPr>
              <w:pStyle w:val="Standard"/>
              <w:snapToGrid w:val="0"/>
              <w:spacing w:after="90" w:line="240" w:lineRule="atLeast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A7. (</w:t>
            </w:r>
            <w:r>
              <w:rPr>
                <w:rFonts w:ascii="Book Antiqua" w:eastAsia="標楷體" w:hAnsi="Book Antiqua" w:cs="Book Antiqua"/>
              </w:rPr>
              <w:t>請說明</w:t>
            </w:r>
            <w:r>
              <w:rPr>
                <w:rFonts w:ascii="Book Antiqua" w:eastAsia="標楷體" w:hAnsi="Book Antiqua" w:cs="Book Antiqua"/>
              </w:rPr>
              <w:t>)</w:t>
            </w:r>
            <w:r>
              <w:rPr>
                <w:rFonts w:ascii="Book Antiqua" w:eastAsia="標楷體" w:hAnsi="Book Antiqua" w:cs="Book Antiqua"/>
                <w:u w:val="single"/>
              </w:rPr>
              <w:t xml:space="preserve">                             </w:t>
            </w:r>
          </w:p>
        </w:tc>
      </w:tr>
      <w:tr w:rsidR="00AF0992">
        <w:trPr>
          <w:trHeight w:val="56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方案</w:t>
            </w:r>
          </w:p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設計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ind w:left="257" w:hanging="257"/>
              <w:jc w:val="both"/>
            </w:pPr>
            <w:r>
              <w:rPr>
                <w:rFonts w:ascii="Book Antiqua" w:eastAsia="標楷體" w:hAnsi="Book Antiqua" w:cs="Book Antiqua"/>
              </w:rPr>
              <w:t>1.</w:t>
            </w:r>
            <w:r>
              <w:rPr>
                <w:rFonts w:ascii="Book Antiqua" w:eastAsia="標楷體" w:hAnsi="Book Antiqua" w:cs="標楷體"/>
              </w:rPr>
              <w:t>課程設計適切、符合資優教育理念，具進階性、系列性、延續性及區分性</w:t>
            </w:r>
          </w:p>
          <w:p w:rsidR="00AF0992" w:rsidRDefault="00EF6D89">
            <w:pPr>
              <w:pStyle w:val="Standard"/>
              <w:snapToGrid w:val="0"/>
              <w:spacing w:line="240" w:lineRule="atLeast"/>
              <w:ind w:left="257" w:hanging="257"/>
              <w:jc w:val="both"/>
            </w:pPr>
            <w:r>
              <w:rPr>
                <w:rFonts w:ascii="Book Antiqua" w:eastAsia="標楷體" w:hAnsi="Book Antiqua" w:cs="Book Antiqua"/>
              </w:rPr>
              <w:t>2.</w:t>
            </w:r>
            <w:r>
              <w:rPr>
                <w:rFonts w:ascii="Book Antiqua" w:eastAsia="標楷體" w:hAnsi="Book Antiqua" w:cs="標楷體"/>
              </w:rPr>
              <w:t>能引發學生高層次思考、創造思考能力，並兼重認知與情意發展</w:t>
            </w:r>
          </w:p>
          <w:p w:rsidR="00AF0992" w:rsidRDefault="00EF6D89">
            <w:pPr>
              <w:pStyle w:val="Standard"/>
              <w:snapToGrid w:val="0"/>
              <w:spacing w:line="240" w:lineRule="atLeast"/>
              <w:ind w:left="257" w:hanging="257"/>
              <w:jc w:val="both"/>
            </w:pPr>
            <w:r>
              <w:rPr>
                <w:rFonts w:ascii="Book Antiqua" w:eastAsia="標楷體" w:hAnsi="Book Antiqua" w:cs="Book Antiqua"/>
              </w:rPr>
              <w:t>3.</w:t>
            </w:r>
            <w:r>
              <w:rPr>
                <w:rFonts w:ascii="Book Antiqua" w:eastAsia="標楷體" w:hAnsi="Book Antiqua" w:cs="標楷體"/>
              </w:rPr>
              <w:t>具有原創性及獨特性</w:t>
            </w:r>
          </w:p>
          <w:p w:rsidR="00AF0992" w:rsidRDefault="00EF6D89">
            <w:pPr>
              <w:pStyle w:val="Standard"/>
              <w:snapToGrid w:val="0"/>
              <w:spacing w:line="240" w:lineRule="atLeast"/>
              <w:ind w:left="257" w:hanging="257"/>
              <w:jc w:val="both"/>
            </w:pPr>
            <w:r>
              <w:rPr>
                <w:rFonts w:ascii="Book Antiqua" w:eastAsia="標楷體" w:hAnsi="Book Antiqua" w:cs="Book Antiqua"/>
              </w:rPr>
              <w:t>4.</w:t>
            </w:r>
            <w:r>
              <w:rPr>
                <w:rFonts w:ascii="Book Antiqua" w:eastAsia="標楷體" w:hAnsi="Book Antiqua" w:cs="標楷體"/>
              </w:rPr>
              <w:t>提供學生將知識轉化應用與表現的機會</w:t>
            </w:r>
          </w:p>
          <w:p w:rsidR="00AF0992" w:rsidRDefault="00EF6D89">
            <w:pPr>
              <w:pStyle w:val="Standard"/>
              <w:snapToGrid w:val="0"/>
              <w:spacing w:line="240" w:lineRule="atLeast"/>
              <w:ind w:left="257" w:hanging="257"/>
              <w:jc w:val="both"/>
            </w:pPr>
            <w:r>
              <w:rPr>
                <w:rFonts w:ascii="Book Antiqua" w:eastAsia="標楷體" w:hAnsi="Book Antiqua" w:cs="Book Antiqua"/>
              </w:rPr>
              <w:t>5.</w:t>
            </w:r>
            <w:r>
              <w:rPr>
                <w:rFonts w:ascii="Book Antiqua" w:eastAsia="標楷體" w:hAnsi="Book Antiqua" w:cs="標楷體"/>
              </w:rPr>
              <w:t>有適當的方案成果評量設計</w:t>
            </w:r>
          </w:p>
          <w:p w:rsidR="00AF0992" w:rsidRDefault="00EF6D89">
            <w:pPr>
              <w:pStyle w:val="Standard"/>
              <w:snapToGrid w:val="0"/>
              <w:spacing w:line="240" w:lineRule="atLeast"/>
              <w:ind w:left="192" w:hanging="192"/>
              <w:jc w:val="both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6.</w:t>
            </w:r>
            <w:r>
              <w:rPr>
                <w:rFonts w:ascii="Book Antiqua" w:eastAsia="標楷體" w:hAnsi="Book Antiqua" w:cs="Book Antiqua"/>
              </w:rPr>
              <w:t>其他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after="90" w:line="240" w:lineRule="atLeast"/>
              <w:ind w:left="571" w:hanging="571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B1.</w:t>
            </w:r>
            <w:r>
              <w:rPr>
                <w:rFonts w:ascii="標楷體" w:eastAsia="標楷體" w:hAnsi="標楷體" w:cs="標楷體"/>
              </w:rPr>
              <w:t>援引現有套裝課程，未依學校特色進行調整</w:t>
            </w:r>
          </w:p>
          <w:p w:rsidR="00AF0992" w:rsidRDefault="00EF6D89">
            <w:pPr>
              <w:pStyle w:val="Standard"/>
              <w:snapToGrid w:val="0"/>
              <w:spacing w:after="90" w:line="240" w:lineRule="atLeast"/>
              <w:ind w:left="348" w:hanging="348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B2.</w:t>
            </w:r>
            <w:proofErr w:type="gramStart"/>
            <w:r>
              <w:rPr>
                <w:rFonts w:ascii="標楷體" w:eastAsia="標楷體" w:hAnsi="標楷體" w:cs="標楷體"/>
              </w:rPr>
              <w:t>未依資優生</w:t>
            </w:r>
            <w:proofErr w:type="gramEnd"/>
            <w:r>
              <w:rPr>
                <w:rFonts w:ascii="標楷體" w:eastAsia="標楷體" w:hAnsi="標楷體" w:cs="標楷體"/>
              </w:rPr>
              <w:t>需求與特徵設計課程</w:t>
            </w:r>
          </w:p>
          <w:p w:rsidR="00AF0992" w:rsidRDefault="00EF6D89">
            <w:pPr>
              <w:pStyle w:val="Standard"/>
              <w:snapToGrid w:val="0"/>
              <w:spacing w:after="90" w:line="240" w:lineRule="atLeast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B3.</w:t>
            </w:r>
            <w:r>
              <w:rPr>
                <w:rFonts w:ascii="標楷體" w:eastAsia="標楷體" w:hAnsi="標楷體" w:cs="標楷體"/>
              </w:rPr>
              <w:t>課程缺乏整體性結構</w:t>
            </w:r>
          </w:p>
          <w:p w:rsidR="00AF0992" w:rsidRDefault="00EF6D89">
            <w:pPr>
              <w:pStyle w:val="Standard"/>
              <w:snapToGrid w:val="0"/>
              <w:spacing w:after="90" w:line="240" w:lineRule="atLeast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B4.</w:t>
            </w:r>
            <w:r>
              <w:rPr>
                <w:rFonts w:ascii="標楷體" w:eastAsia="標楷體" w:hAnsi="標楷體" w:cs="標楷體"/>
              </w:rPr>
              <w:t>課程設計內容過於簡略</w:t>
            </w:r>
          </w:p>
          <w:p w:rsidR="00AF0992" w:rsidRDefault="00EF6D89">
            <w:pPr>
              <w:pStyle w:val="Standard"/>
              <w:snapToGrid w:val="0"/>
              <w:spacing w:after="90" w:line="240" w:lineRule="atLeast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B5.</w:t>
            </w:r>
            <w:r>
              <w:rPr>
                <w:rFonts w:ascii="標楷體" w:eastAsia="標楷體" w:hAnsi="標楷體" w:cs="標楷體"/>
              </w:rPr>
              <w:t>內容與目標不符</w:t>
            </w:r>
          </w:p>
          <w:p w:rsidR="00AF0992" w:rsidRDefault="00EF6D89">
            <w:pPr>
              <w:pStyle w:val="Standard"/>
              <w:snapToGrid w:val="0"/>
              <w:spacing w:after="90" w:line="240" w:lineRule="atLeast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B6.</w:t>
            </w:r>
            <w:r>
              <w:rPr>
                <w:rFonts w:ascii="標楷體" w:eastAsia="標楷體" w:hAnsi="標楷體" w:cs="標楷體"/>
              </w:rPr>
              <w:t>未註明課程辦理日期</w:t>
            </w:r>
          </w:p>
          <w:p w:rsidR="00AF0992" w:rsidRDefault="00EF6D89">
            <w:pPr>
              <w:pStyle w:val="Standard"/>
              <w:snapToGrid w:val="0"/>
              <w:spacing w:after="90" w:line="240" w:lineRule="atLeast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B7.</w:t>
            </w:r>
            <w:r>
              <w:rPr>
                <w:rFonts w:ascii="Book Antiqua" w:eastAsia="標楷體" w:hAnsi="Book Antiqua" w:cs="Book Antiqua"/>
              </w:rPr>
              <w:t>缺乏知識轉化應用的機會</w:t>
            </w:r>
          </w:p>
          <w:p w:rsidR="00AF0992" w:rsidRDefault="00EF6D89">
            <w:pPr>
              <w:pStyle w:val="Standard"/>
              <w:snapToGrid w:val="0"/>
              <w:spacing w:after="90" w:line="240" w:lineRule="atLeast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B8. (</w:t>
            </w:r>
            <w:r>
              <w:rPr>
                <w:rFonts w:ascii="Book Antiqua" w:eastAsia="標楷體" w:hAnsi="Book Antiqua" w:cs="Book Antiqua"/>
              </w:rPr>
              <w:t>請說明</w:t>
            </w:r>
            <w:r>
              <w:rPr>
                <w:rFonts w:ascii="Book Antiqua" w:eastAsia="標楷體" w:hAnsi="Book Antiqua" w:cs="Book Antiqua"/>
              </w:rPr>
              <w:t>)</w:t>
            </w:r>
            <w:r>
              <w:rPr>
                <w:rFonts w:ascii="Book Antiqua" w:eastAsia="標楷體" w:hAnsi="Book Antiqua" w:cs="Book Antiqua"/>
                <w:u w:val="single"/>
              </w:rPr>
              <w:t xml:space="preserve">                              </w:t>
            </w:r>
          </w:p>
        </w:tc>
      </w:tr>
      <w:tr w:rsidR="00AF0992">
        <w:trPr>
          <w:trHeight w:val="56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資源</w:t>
            </w:r>
          </w:p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運用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ind w:left="257" w:hanging="257"/>
              <w:jc w:val="both"/>
            </w:pPr>
            <w:r>
              <w:rPr>
                <w:rFonts w:ascii="Book Antiqua" w:eastAsia="標楷體" w:hAnsi="Book Antiqua" w:cs="Book Antiqua"/>
              </w:rPr>
              <w:t>1.</w:t>
            </w:r>
            <w:r>
              <w:rPr>
                <w:rFonts w:ascii="Book Antiqua" w:eastAsia="標楷體" w:hAnsi="Book Antiqua" w:cs="標楷體"/>
              </w:rPr>
              <w:t>能整合校內師資、社區資源（含人力、環境、社教機構或機關團體等）</w:t>
            </w:r>
          </w:p>
          <w:p w:rsidR="00AF0992" w:rsidRDefault="00EF6D89">
            <w:pPr>
              <w:pStyle w:val="Standard"/>
              <w:snapToGrid w:val="0"/>
              <w:spacing w:line="240" w:lineRule="atLeast"/>
              <w:ind w:left="257" w:hanging="257"/>
              <w:jc w:val="both"/>
            </w:pPr>
            <w:r>
              <w:rPr>
                <w:rFonts w:ascii="Book Antiqua" w:eastAsia="標楷體" w:hAnsi="Book Antiqua" w:cs="Book Antiqua"/>
              </w:rPr>
              <w:t>2.</w:t>
            </w:r>
            <w:r>
              <w:rPr>
                <w:rFonts w:ascii="Book Antiqua" w:eastAsia="標楷體" w:hAnsi="Book Antiqua" w:cs="標楷體"/>
              </w:rPr>
              <w:t>校內外師資合作，增進方案的延續性與師資的專業成長。</w:t>
            </w:r>
          </w:p>
          <w:p w:rsidR="00AF0992" w:rsidRDefault="00EF6D89">
            <w:pPr>
              <w:pStyle w:val="Standard"/>
              <w:snapToGrid w:val="0"/>
              <w:spacing w:line="240" w:lineRule="atLeast"/>
              <w:ind w:left="257" w:hanging="257"/>
              <w:jc w:val="both"/>
            </w:pPr>
            <w:r>
              <w:rPr>
                <w:rFonts w:ascii="Book Antiqua" w:eastAsia="標楷體" w:hAnsi="Book Antiqua" w:cs="Book Antiqua"/>
              </w:rPr>
              <w:t>3.</w:t>
            </w:r>
            <w:r>
              <w:rPr>
                <w:rFonts w:ascii="Book Antiqua" w:eastAsia="標楷體" w:hAnsi="Book Antiqua" w:cs="標楷體"/>
              </w:rPr>
              <w:t>其他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after="90" w:line="240" w:lineRule="atLeast"/>
              <w:ind w:left="252" w:hanging="252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C1.</w:t>
            </w:r>
            <w:r>
              <w:rPr>
                <w:rFonts w:ascii="標楷體" w:eastAsia="標楷體" w:hAnsi="標楷體" w:cs="標楷體"/>
              </w:rPr>
              <w:t>方案設計缺乏校內師資的參與</w:t>
            </w:r>
          </w:p>
          <w:p w:rsidR="00AF0992" w:rsidRDefault="00EF6D89">
            <w:pPr>
              <w:pStyle w:val="Standard"/>
              <w:snapToGrid w:val="0"/>
              <w:spacing w:after="90" w:line="240" w:lineRule="atLeast"/>
              <w:ind w:left="252" w:hanging="252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C2.</w:t>
            </w:r>
            <w:r>
              <w:rPr>
                <w:rFonts w:ascii="標楷體" w:eastAsia="標楷體" w:hAnsi="標楷體" w:cs="標楷體"/>
              </w:rPr>
              <w:t>方案師資背景需補充說明</w:t>
            </w:r>
          </w:p>
          <w:p w:rsidR="00AF0992" w:rsidRDefault="00EF6D89">
            <w:pPr>
              <w:pStyle w:val="Standard"/>
              <w:snapToGrid w:val="0"/>
              <w:spacing w:after="90" w:line="240" w:lineRule="atLeast"/>
              <w:ind w:left="252" w:hanging="252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C3.</w:t>
            </w:r>
            <w:r>
              <w:rPr>
                <w:rFonts w:ascii="Book Antiqua" w:eastAsia="標楷體" w:hAnsi="Book Antiqua" w:cs="Book Antiqua"/>
              </w:rPr>
              <w:t>方案設計可再引進社區資源</w:t>
            </w:r>
          </w:p>
          <w:p w:rsidR="00AF0992" w:rsidRDefault="00EF6D89">
            <w:pPr>
              <w:pStyle w:val="Standard"/>
              <w:snapToGrid w:val="0"/>
              <w:spacing w:after="90" w:line="240" w:lineRule="atLeast"/>
              <w:ind w:left="252" w:hanging="252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C4.</w:t>
            </w:r>
            <w:r>
              <w:rPr>
                <w:rFonts w:ascii="Book Antiqua" w:eastAsia="標楷體" w:hAnsi="Book Antiqua" w:cs="Book Antiqua"/>
              </w:rPr>
              <w:t>方案師資</w:t>
            </w:r>
            <w:r>
              <w:rPr>
                <w:rFonts w:ascii="標楷體" w:eastAsia="標楷體" w:hAnsi="標楷體" w:cs="標楷體"/>
              </w:rPr>
              <w:t>人力宜再增加多元性</w:t>
            </w:r>
          </w:p>
          <w:p w:rsidR="00AF0992" w:rsidRDefault="00EF6D89">
            <w:pPr>
              <w:pStyle w:val="Standard"/>
              <w:snapToGrid w:val="0"/>
              <w:spacing w:after="90" w:line="240" w:lineRule="atLeast"/>
              <w:ind w:left="586" w:hanging="586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C5.</w:t>
            </w:r>
            <w:r>
              <w:rPr>
                <w:rFonts w:ascii="Book Antiqua" w:eastAsia="標楷體" w:hAnsi="Book Antiqua" w:cs="Book Antiqua"/>
              </w:rPr>
              <w:t>類似方案第二年開始建議能有校內師資參與主教部分</w:t>
            </w:r>
          </w:p>
          <w:p w:rsidR="00AF0992" w:rsidRDefault="00EF6D89">
            <w:pPr>
              <w:pStyle w:val="Standard"/>
              <w:snapToGrid w:val="0"/>
              <w:spacing w:after="90" w:line="240" w:lineRule="atLeast"/>
              <w:ind w:left="586" w:hanging="586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C6. (</w:t>
            </w:r>
            <w:r>
              <w:rPr>
                <w:rFonts w:ascii="Book Antiqua" w:eastAsia="標楷體" w:hAnsi="Book Antiqua" w:cs="Book Antiqua"/>
              </w:rPr>
              <w:t>請說明</w:t>
            </w:r>
            <w:r>
              <w:rPr>
                <w:rFonts w:ascii="Book Antiqua" w:eastAsia="標楷體" w:hAnsi="Book Antiqua" w:cs="Book Antiqua"/>
              </w:rPr>
              <w:t>)</w:t>
            </w:r>
            <w:r>
              <w:rPr>
                <w:rFonts w:ascii="Book Antiqua" w:eastAsia="標楷體" w:hAnsi="Book Antiqua" w:cs="Book Antiqua"/>
                <w:u w:val="single"/>
              </w:rPr>
              <w:t xml:space="preserve">                              </w:t>
            </w:r>
          </w:p>
        </w:tc>
      </w:tr>
      <w:tr w:rsidR="00AF0992">
        <w:trPr>
          <w:trHeight w:val="56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推廣性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ind w:left="257" w:hanging="257"/>
              <w:jc w:val="both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1.</w:t>
            </w:r>
            <w:r>
              <w:rPr>
                <w:rFonts w:ascii="Book Antiqua" w:eastAsia="標楷體" w:hAnsi="Book Antiqua" w:cs="Book Antiqua"/>
              </w:rPr>
              <w:t>方案設計能於現行教育體系中有效執行，並易於推廣，符合經濟效益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after="90" w:line="240" w:lineRule="atLeast"/>
              <w:ind w:left="252" w:hanging="252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D1.</w:t>
            </w:r>
            <w:r>
              <w:rPr>
                <w:rFonts w:ascii="標楷體" w:eastAsia="標楷體" w:hAnsi="標楷體" w:cs="標楷體"/>
              </w:rPr>
              <w:t>方案設計不易推廣應用</w:t>
            </w:r>
          </w:p>
          <w:p w:rsidR="00AF0992" w:rsidRDefault="00EF6D89">
            <w:pPr>
              <w:pStyle w:val="Standard"/>
              <w:snapToGrid w:val="0"/>
              <w:spacing w:after="90" w:line="240" w:lineRule="atLeast"/>
              <w:ind w:left="252" w:hanging="252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D2.</w:t>
            </w:r>
            <w:r>
              <w:rPr>
                <w:rFonts w:ascii="Book Antiqua" w:eastAsia="標楷體" w:hAnsi="Book Antiqua" w:cs="Book Antiqua"/>
              </w:rPr>
              <w:t>非區域方案補助範圍，如校隊取向</w:t>
            </w:r>
          </w:p>
          <w:p w:rsidR="00AF0992" w:rsidRDefault="00EF6D89">
            <w:pPr>
              <w:pStyle w:val="Standard"/>
              <w:snapToGrid w:val="0"/>
              <w:spacing w:after="90" w:line="240" w:lineRule="atLeast"/>
              <w:ind w:left="252" w:hanging="252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Book Antiqua" w:eastAsia="標楷體" w:hAnsi="Book Antiqua" w:cs="Book Antiqua"/>
              </w:rPr>
              <w:t>D3. (</w:t>
            </w:r>
            <w:r>
              <w:rPr>
                <w:rFonts w:ascii="Book Antiqua" w:eastAsia="標楷體" w:hAnsi="Book Antiqua" w:cs="Book Antiqua"/>
              </w:rPr>
              <w:t>請說明</w:t>
            </w:r>
            <w:r>
              <w:rPr>
                <w:rFonts w:ascii="Book Antiqua" w:eastAsia="標楷體" w:hAnsi="Book Antiqua" w:cs="Book Antiqua"/>
              </w:rPr>
              <w:t>)</w:t>
            </w:r>
            <w:r>
              <w:rPr>
                <w:rFonts w:ascii="Book Antiqua" w:eastAsia="標楷體" w:hAnsi="Book Antiqua" w:cs="Book Antiqua"/>
                <w:u w:val="single"/>
              </w:rPr>
              <w:t xml:space="preserve">                              </w:t>
            </w:r>
          </w:p>
        </w:tc>
      </w:tr>
      <w:tr w:rsidR="00AF0992" w:rsidTr="00677E0D">
        <w:trPr>
          <w:trHeight w:val="618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均衡性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ind w:left="257" w:hanging="257"/>
              <w:jc w:val="both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1.</w:t>
            </w:r>
            <w:r>
              <w:rPr>
                <w:rFonts w:ascii="Book Antiqua" w:eastAsia="標楷體" w:hAnsi="Book Antiqua" w:cs="Book Antiqua"/>
              </w:rPr>
              <w:t>方案辦理類別及區域分佈均衡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both"/>
              <w:rPr>
                <w:rFonts w:ascii="Book Antiqua" w:eastAsia="標楷體" w:hAnsi="Book Antiqua" w:cs="Book Antiqua"/>
              </w:rPr>
            </w:pPr>
          </w:p>
        </w:tc>
      </w:tr>
      <w:tr w:rsidR="00AF0992" w:rsidTr="00677E0D">
        <w:trPr>
          <w:trHeight w:val="759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jc w:val="center"/>
              <w:rPr>
                <w:rFonts w:ascii="Book Antiqua" w:eastAsia="標楷體" w:hAnsi="Book Antiqua" w:cs="Book Antiqua"/>
              </w:rPr>
            </w:pPr>
            <w:r>
              <w:rPr>
                <w:rFonts w:ascii="Book Antiqua" w:eastAsia="標楷體" w:hAnsi="Book Antiqua" w:cs="Book Antiqua"/>
              </w:rPr>
              <w:t>其他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EF6D89">
            <w:pPr>
              <w:pStyle w:val="Standard"/>
              <w:snapToGrid w:val="0"/>
              <w:spacing w:line="240" w:lineRule="atLeast"/>
              <w:ind w:left="257" w:hanging="257"/>
              <w:jc w:val="both"/>
            </w:pPr>
            <w:r>
              <w:rPr>
                <w:rFonts w:ascii="Book Antiqua" w:eastAsia="標楷體" w:hAnsi="Book Antiqua" w:cs="Book Antiqua"/>
              </w:rPr>
              <w:t>1.</w:t>
            </w:r>
            <w:r>
              <w:rPr>
                <w:rFonts w:ascii="Book Antiqua" w:eastAsia="標楷體" w:hAnsi="Book Antiqua" w:cs="Book Antiqua"/>
              </w:rPr>
              <w:t>區域方案申請書的完整、周延性</w:t>
            </w:r>
          </w:p>
          <w:p w:rsidR="00AF0992" w:rsidRDefault="00EF6D89">
            <w:pPr>
              <w:pStyle w:val="Standard"/>
              <w:snapToGrid w:val="0"/>
              <w:spacing w:line="240" w:lineRule="atLeast"/>
              <w:ind w:left="257" w:hanging="257"/>
              <w:jc w:val="both"/>
            </w:pPr>
            <w:r>
              <w:rPr>
                <w:rFonts w:ascii="Book Antiqua" w:eastAsia="標楷體" w:hAnsi="Book Antiqua" w:cs="Book Antiqua"/>
              </w:rPr>
              <w:t>2.</w:t>
            </w:r>
            <w:r>
              <w:rPr>
                <w:rFonts w:ascii="Book Antiqua" w:eastAsia="標楷體" w:hAnsi="Book Antiqua" w:cs="Book Antiqua"/>
              </w:rPr>
              <w:t>經費運用適切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F0992" w:rsidRDefault="00AF0992">
            <w:pPr>
              <w:pStyle w:val="Standard"/>
              <w:snapToGrid w:val="0"/>
              <w:spacing w:line="240" w:lineRule="atLeast"/>
              <w:jc w:val="both"/>
              <w:rPr>
                <w:rFonts w:ascii="Book Antiqua" w:eastAsia="標楷體" w:hAnsi="Book Antiqua" w:cs="Book Antiqua"/>
              </w:rPr>
            </w:pPr>
          </w:p>
        </w:tc>
      </w:tr>
    </w:tbl>
    <w:p w:rsidR="00AF0992" w:rsidRPr="00677E0D" w:rsidRDefault="00AF0992" w:rsidP="00677E0D">
      <w:pPr>
        <w:pStyle w:val="Web"/>
        <w:snapToGrid w:val="0"/>
        <w:spacing w:before="180" w:after="0" w:line="440" w:lineRule="atLeast"/>
        <w:rPr>
          <w:rFonts w:eastAsiaTheme="minorEastAsia" w:hint="eastAsia"/>
        </w:rPr>
      </w:pPr>
    </w:p>
    <w:sectPr w:rsidR="00AF0992" w:rsidRPr="00677E0D" w:rsidSect="006667F2">
      <w:footerReference w:type="default" r:id="rId7"/>
      <w:pgSz w:w="11906" w:h="16838"/>
      <w:pgMar w:top="1134" w:right="1134" w:bottom="1134" w:left="1134" w:header="720" w:footer="567" w:gutter="0"/>
      <w:pgNumType w:start="23"/>
      <w:cols w:space="720"/>
      <w:docGrid w:type="lines" w:linePitch="6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E87" w:rsidRDefault="00EF6D89">
      <w:r>
        <w:separator/>
      </w:r>
    </w:p>
  </w:endnote>
  <w:endnote w:type="continuationSeparator" w:id="0">
    <w:p w:rsidR="00452E87" w:rsidRDefault="00EF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雅真中楷, 新細明體">
    <w:altName w:val="Calibri"/>
    <w:charset w:val="00"/>
    <w:family w:val="moder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7341308"/>
      <w:docPartObj>
        <w:docPartGallery w:val="Page Numbers (Bottom of Page)"/>
        <w:docPartUnique/>
      </w:docPartObj>
    </w:sdtPr>
    <w:sdtEndPr/>
    <w:sdtContent>
      <w:p w:rsidR="00677E0D" w:rsidRDefault="00677E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736A28" w:rsidRDefault="006667F2" w:rsidP="00677E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E87" w:rsidRDefault="00EF6D89">
      <w:r>
        <w:rPr>
          <w:color w:val="000000"/>
        </w:rPr>
        <w:separator/>
      </w:r>
    </w:p>
  </w:footnote>
  <w:footnote w:type="continuationSeparator" w:id="0">
    <w:p w:rsidR="00452E87" w:rsidRDefault="00EF6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0389"/>
    <w:multiLevelType w:val="multilevel"/>
    <w:tmpl w:val="90F0D472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93858D0"/>
    <w:multiLevelType w:val="multilevel"/>
    <w:tmpl w:val="FD203DD2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9581FB4"/>
    <w:multiLevelType w:val="multilevel"/>
    <w:tmpl w:val="E0D28A88"/>
    <w:styleLink w:val="WW8Num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0E015EB1"/>
    <w:multiLevelType w:val="multilevel"/>
    <w:tmpl w:val="02C829C2"/>
    <w:styleLink w:val="WW8Num6"/>
    <w:lvl w:ilvl="0">
      <w:numFmt w:val="bullet"/>
      <w:lvlText w:val="●"/>
      <w:lvlJc w:val="left"/>
      <w:pPr>
        <w:ind w:left="360" w:hanging="360"/>
      </w:pPr>
      <w:rPr>
        <w:rFonts w:ascii="標楷體" w:eastAsia="標楷體" w:hAnsi="標楷體" w:cs="Times New Roman"/>
        <w:sz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" w15:restartNumberingAfterBreak="0">
    <w:nsid w:val="10345FE1"/>
    <w:multiLevelType w:val="multilevel"/>
    <w:tmpl w:val="F5C64576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1122171"/>
    <w:multiLevelType w:val="multilevel"/>
    <w:tmpl w:val="4358F9E6"/>
    <w:styleLink w:val="WW8Num11"/>
    <w:lvl w:ilvl="0">
      <w:numFmt w:val="bullet"/>
      <w:lvlText w:val="○"/>
      <w:lvlJc w:val="left"/>
      <w:pPr>
        <w:ind w:left="2880" w:hanging="324"/>
      </w:pPr>
      <w:rPr>
        <w:rFonts w:ascii="標楷體" w:eastAsia="標楷體" w:hAnsi="標楷體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29464EA"/>
    <w:multiLevelType w:val="multilevel"/>
    <w:tmpl w:val="7B7E211A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7" w15:restartNumberingAfterBreak="0">
    <w:nsid w:val="25B55911"/>
    <w:multiLevelType w:val="multilevel"/>
    <w:tmpl w:val="4A8AEF28"/>
    <w:styleLink w:val="WW8Num1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8" w15:restartNumberingAfterBreak="0">
    <w:nsid w:val="25C940F0"/>
    <w:multiLevelType w:val="multilevel"/>
    <w:tmpl w:val="E9CA84BC"/>
    <w:styleLink w:val="WW8Num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9" w15:restartNumberingAfterBreak="0">
    <w:nsid w:val="27CE52D5"/>
    <w:multiLevelType w:val="multilevel"/>
    <w:tmpl w:val="E76A8960"/>
    <w:styleLink w:val="WW8Num8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 w15:restartNumberingAfterBreak="0">
    <w:nsid w:val="2EAD586C"/>
    <w:multiLevelType w:val="multilevel"/>
    <w:tmpl w:val="F9A848F4"/>
    <w:styleLink w:val="WW8Num16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1" w15:restartNumberingAfterBreak="0">
    <w:nsid w:val="35F12214"/>
    <w:multiLevelType w:val="multilevel"/>
    <w:tmpl w:val="FDA67762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2" w15:restartNumberingAfterBreak="0">
    <w:nsid w:val="37DE0FD0"/>
    <w:multiLevelType w:val="multilevel"/>
    <w:tmpl w:val="9F0C26CA"/>
    <w:styleLink w:val="WW8Num13"/>
    <w:lvl w:ilvl="0">
      <w:numFmt w:val="bullet"/>
      <w:lvlText w:val="●"/>
      <w:lvlJc w:val="left"/>
      <w:pPr>
        <w:ind w:left="360" w:hanging="360"/>
      </w:pPr>
      <w:rPr>
        <w:rFonts w:ascii="標楷體" w:eastAsia="標楷體" w:hAnsi="標楷體" w:cs="Times New Roman"/>
        <w:sz w:val="28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3" w15:restartNumberingAfterBreak="0">
    <w:nsid w:val="394432B1"/>
    <w:multiLevelType w:val="multilevel"/>
    <w:tmpl w:val="BB4015D8"/>
    <w:styleLink w:val="WW8Num1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4" w15:restartNumberingAfterBreak="0">
    <w:nsid w:val="423520BD"/>
    <w:multiLevelType w:val="multilevel"/>
    <w:tmpl w:val="6B8C3652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5" w15:restartNumberingAfterBreak="0">
    <w:nsid w:val="43780511"/>
    <w:multiLevelType w:val="multilevel"/>
    <w:tmpl w:val="0100B386"/>
    <w:styleLink w:val="WW8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6" w15:restartNumberingAfterBreak="0">
    <w:nsid w:val="48D26CD1"/>
    <w:multiLevelType w:val="multilevel"/>
    <w:tmpl w:val="C2A6E666"/>
    <w:styleLink w:val="WW8Num14"/>
    <w:lvl w:ilvl="0"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7" w15:restartNumberingAfterBreak="0">
    <w:nsid w:val="49DF3995"/>
    <w:multiLevelType w:val="multilevel"/>
    <w:tmpl w:val="84A09798"/>
    <w:styleLink w:val="WWOutlineListStyle6"/>
    <w:lvl w:ilvl="0">
      <w:start w:val="1"/>
      <w:numFmt w:val="none"/>
      <w:lvlText w:val=""/>
      <w:lvlJc w:val="left"/>
    </w:lvl>
    <w:lvl w:ilvl="1">
      <w:start w:val="1"/>
      <w:numFmt w:val="decimal"/>
      <w:pStyle w:val="2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8" w15:restartNumberingAfterBreak="0">
    <w:nsid w:val="4AED3483"/>
    <w:multiLevelType w:val="multilevel"/>
    <w:tmpl w:val="7C32FDA4"/>
    <w:styleLink w:val="WW8Num3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19" w15:restartNumberingAfterBreak="0">
    <w:nsid w:val="4B09613A"/>
    <w:multiLevelType w:val="multilevel"/>
    <w:tmpl w:val="8BBC3662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53192119"/>
    <w:multiLevelType w:val="multilevel"/>
    <w:tmpl w:val="D1F0963C"/>
    <w:styleLink w:val="WW8Num19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1" w15:restartNumberingAfterBreak="0">
    <w:nsid w:val="5A7E57F1"/>
    <w:multiLevelType w:val="multilevel"/>
    <w:tmpl w:val="DCB22B6C"/>
    <w:styleLink w:val="WW8Num10"/>
    <w:lvl w:ilvl="0">
      <w:start w:val="1"/>
      <w:numFmt w:val="japaneseCounting"/>
      <w:lvlText w:val="（%1）"/>
      <w:lvlJc w:val="left"/>
      <w:pPr>
        <w:ind w:left="855" w:hanging="855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2" w15:restartNumberingAfterBreak="0">
    <w:nsid w:val="5AB7576C"/>
    <w:multiLevelType w:val="multilevel"/>
    <w:tmpl w:val="157A57EE"/>
    <w:styleLink w:val="WW8Num9"/>
    <w:lvl w:ilvl="0">
      <w:start w:val="1"/>
      <w:numFmt w:val="ideographLegalTraditional"/>
      <w:lvlText w:val="%1、"/>
      <w:lvlJc w:val="left"/>
      <w:pPr>
        <w:ind w:left="720" w:hanging="720"/>
      </w:pPr>
      <w:rPr>
        <w:sz w:val="28"/>
        <w:szCs w:val="28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3" w15:restartNumberingAfterBreak="0">
    <w:nsid w:val="682063F2"/>
    <w:multiLevelType w:val="multilevel"/>
    <w:tmpl w:val="F20C4D4E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704306BA"/>
    <w:multiLevelType w:val="multilevel"/>
    <w:tmpl w:val="7BD879EE"/>
    <w:styleLink w:val="Outlin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 w15:restartNumberingAfterBreak="0">
    <w:nsid w:val="7307376D"/>
    <w:multiLevelType w:val="multilevel"/>
    <w:tmpl w:val="2B04A224"/>
    <w:styleLink w:val="WW8Num20"/>
    <w:lvl w:ilvl="0">
      <w:start w:val="1"/>
      <w:numFmt w:val="decimal"/>
      <w:suff w:val="nothing"/>
      <w:lvlText w:val="%1、"/>
      <w:lvlJc w:val="left"/>
      <w:pPr>
        <w:ind w:left="360" w:hanging="360"/>
      </w:pPr>
      <w:rPr>
        <w:u w:val="none"/>
        <w:lang w:val="en-US"/>
      </w:r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6" w15:restartNumberingAfterBreak="0">
    <w:nsid w:val="7E265BC2"/>
    <w:multiLevelType w:val="multilevel"/>
    <w:tmpl w:val="C63CA844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(%1.%2)"/>
      <w:lvlJc w:val="left"/>
      <w:pPr>
        <w:ind w:left="992" w:hanging="567"/>
      </w:pPr>
      <w:rPr>
        <w:rFonts w:ascii="雅真中楷, 新細明體" w:eastAsia="雅真中楷, 新細明體" w:hAnsi="雅真中楷, 新細明體"/>
        <w:b w:val="0"/>
        <w:i w:val="0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7EA01F35"/>
    <w:multiLevelType w:val="multilevel"/>
    <w:tmpl w:val="D40C6E20"/>
    <w:styleLink w:val="WW8Num5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num w:numId="1">
    <w:abstractNumId w:val="17"/>
  </w:num>
  <w:num w:numId="2">
    <w:abstractNumId w:val="4"/>
  </w:num>
  <w:num w:numId="3">
    <w:abstractNumId w:val="1"/>
  </w:num>
  <w:num w:numId="4">
    <w:abstractNumId w:val="0"/>
  </w:num>
  <w:num w:numId="5">
    <w:abstractNumId w:val="19"/>
  </w:num>
  <w:num w:numId="6">
    <w:abstractNumId w:val="23"/>
  </w:num>
  <w:num w:numId="7">
    <w:abstractNumId w:val="26"/>
  </w:num>
  <w:num w:numId="8">
    <w:abstractNumId w:val="24"/>
  </w:num>
  <w:num w:numId="9">
    <w:abstractNumId w:val="6"/>
  </w:num>
  <w:num w:numId="10">
    <w:abstractNumId w:val="8"/>
  </w:num>
  <w:num w:numId="11">
    <w:abstractNumId w:val="18"/>
  </w:num>
  <w:num w:numId="12">
    <w:abstractNumId w:val="2"/>
  </w:num>
  <w:num w:numId="13">
    <w:abstractNumId w:val="27"/>
  </w:num>
  <w:num w:numId="14">
    <w:abstractNumId w:val="3"/>
  </w:num>
  <w:num w:numId="15">
    <w:abstractNumId w:val="11"/>
  </w:num>
  <w:num w:numId="16">
    <w:abstractNumId w:val="9"/>
  </w:num>
  <w:num w:numId="17">
    <w:abstractNumId w:val="22"/>
  </w:num>
  <w:num w:numId="18">
    <w:abstractNumId w:val="21"/>
  </w:num>
  <w:num w:numId="19">
    <w:abstractNumId w:val="5"/>
  </w:num>
  <w:num w:numId="20">
    <w:abstractNumId w:val="14"/>
  </w:num>
  <w:num w:numId="21">
    <w:abstractNumId w:val="12"/>
  </w:num>
  <w:num w:numId="22">
    <w:abstractNumId w:val="16"/>
  </w:num>
  <w:num w:numId="23">
    <w:abstractNumId w:val="13"/>
  </w:num>
  <w:num w:numId="24">
    <w:abstractNumId w:val="10"/>
  </w:num>
  <w:num w:numId="25">
    <w:abstractNumId w:val="7"/>
  </w:num>
  <w:num w:numId="26">
    <w:abstractNumId w:val="15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92"/>
    <w:rsid w:val="00452E87"/>
    <w:rsid w:val="006667F2"/>
    <w:rsid w:val="00677E0D"/>
    <w:rsid w:val="006E79D6"/>
    <w:rsid w:val="00AF0992"/>
    <w:rsid w:val="00AF0AAC"/>
    <w:rsid w:val="00E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F7B5F9-DFBD-4CAA-BB31-AF5BBB49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標楷體" w:hAnsi="Calibri" w:cs="Lucida Sans"/>
        <w:kern w:val="3"/>
        <w:sz w:val="28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paragraph" w:styleId="2">
    <w:name w:val="heading 2"/>
    <w:basedOn w:val="Standard"/>
    <w:next w:val="Textbodyindent"/>
    <w:uiPriority w:val="9"/>
    <w:semiHidden/>
    <w:unhideWhenUsed/>
    <w:qFormat/>
    <w:pPr>
      <w:keepNext/>
      <w:numPr>
        <w:ilvl w:val="1"/>
        <w:numId w:val="1"/>
      </w:numPr>
      <w:tabs>
        <w:tab w:val="left" w:pos="-6349"/>
      </w:tabs>
      <w:outlineLvl w:val="1"/>
    </w:pPr>
    <w:rPr>
      <w:rFonts w:ascii="雅真中楷, 新細明體" w:eastAsia="雅真中楷, 新細明體" w:hAnsi="雅真中楷, 新細明體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6">
    <w:name w:val="WW_OutlineListStyle_6"/>
    <w:basedOn w:val="a2"/>
    <w:pPr>
      <w:numPr>
        <w:numId w:val="1"/>
      </w:numPr>
    </w:pPr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 w:val="24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標楷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ascii="Calibri" w:eastAsia="標楷體" w:hAnsi="Calibri"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ascii="Calibri" w:eastAsia="標楷體" w:hAnsi="Calibri"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ascii="Calibri" w:eastAsia="標楷體" w:hAnsi="Calibri" w:cs="Lucida Sans"/>
    </w:rPr>
  </w:style>
  <w:style w:type="paragraph" w:customStyle="1" w:styleId="Textbodyindent">
    <w:name w:val="Text body indent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Standard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 Indent"/>
    <w:basedOn w:val="Standard"/>
    <w:pPr>
      <w:ind w:left="2686" w:hanging="2400"/>
    </w:pPr>
    <w:rPr>
      <w:rFonts w:eastAsia="標楷體"/>
    </w:rPr>
  </w:style>
  <w:style w:type="paragraph" w:styleId="20">
    <w:name w:val="Body Text Indent 2"/>
    <w:basedOn w:val="Standard"/>
    <w:pPr>
      <w:ind w:left="1726" w:hanging="1726"/>
    </w:pPr>
    <w:rPr>
      <w:rFonts w:eastAsia="標楷體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Standard"/>
    <w:pPr>
      <w:snapToGrid w:val="0"/>
      <w:spacing w:line="240" w:lineRule="atLeast"/>
      <w:ind w:left="1006" w:hanging="720"/>
    </w:pPr>
    <w:rPr>
      <w:rFonts w:eastAsia="標楷體"/>
      <w:u w:val="single"/>
    </w:rPr>
  </w:style>
  <w:style w:type="paragraph" w:styleId="a9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Web">
    <w:name w:val="Normal (Web)"/>
    <w:basedOn w:val="Standard"/>
    <w:pPr>
      <w:widowControl/>
      <w:spacing w:before="100" w:after="100"/>
    </w:pPr>
    <w:rPr>
      <w:rFonts w:ascii="Arial Unicode MS" w:eastAsia="Arial Unicode MS" w:hAnsi="Arial Unicode MS" w:cs="Arial Unicode MS"/>
      <w:kern w:val="0"/>
      <w:szCs w:val="24"/>
    </w:rPr>
  </w:style>
  <w:style w:type="paragraph" w:styleId="aa">
    <w:name w:val="Note Heading"/>
    <w:basedOn w:val="Standard"/>
    <w:next w:val="Standard"/>
    <w:pPr>
      <w:jc w:val="center"/>
    </w:pPr>
    <w:rPr>
      <w:rFonts w:eastAsia="標楷體"/>
      <w:b/>
      <w:sz w:val="32"/>
    </w:rPr>
  </w:style>
  <w:style w:type="paragraph" w:customStyle="1" w:styleId="Textbodyuser">
    <w:name w:val="Text body (user)"/>
    <w:pPr>
      <w:suppressAutoHyphens/>
    </w:pPr>
    <w:rPr>
      <w:rFonts w:ascii="Times New Roman" w:eastAsia="新細明體, PMingLiU" w:hAnsi="Times New Roman" w:cs="Times New Roman"/>
      <w:sz w:val="24"/>
      <w:lang w:bidi="ar-SA"/>
    </w:r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color w:val="000000"/>
      <w:sz w:val="24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2z1">
    <w:name w:val="WW8Num2z1"/>
    <w:rPr>
      <w:rFonts w:ascii="Wingdings" w:eastAsia="Wingdings" w:hAnsi="Wingdings" w:cs="Wingdings"/>
    </w:rPr>
  </w:style>
  <w:style w:type="character" w:customStyle="1" w:styleId="WW8Num3z0">
    <w:name w:val="WW8Num3z0"/>
  </w:style>
  <w:style w:type="character" w:customStyle="1" w:styleId="WW8Num5z0">
    <w:name w:val="WW8Num5z0"/>
  </w:style>
  <w:style w:type="character" w:customStyle="1" w:styleId="WW8Num6z0">
    <w:name w:val="WW8Num6z0"/>
    <w:rPr>
      <w:rFonts w:ascii="標楷體" w:eastAsia="標楷體" w:hAnsi="標楷體" w:cs="Times New Roman"/>
      <w:sz w:val="24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  <w:rPr>
      <w:rFonts w:ascii="雅真中楷, 新細明體" w:eastAsia="雅真中楷, 新細明體" w:hAnsi="雅真中楷, 新細明體" w:cs="雅真中楷, 新細明體"/>
      <w:b w:val="0"/>
      <w:i w:val="0"/>
      <w:sz w:val="28"/>
    </w:rPr>
  </w:style>
  <w:style w:type="character" w:customStyle="1" w:styleId="WW8Num9z0">
    <w:name w:val="WW8Num9z0"/>
    <w:rPr>
      <w:sz w:val="28"/>
      <w:szCs w:val="28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標楷體" w:eastAsia="標楷體" w:hAnsi="標楷體" w:cs="Times New Roman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標楷體" w:eastAsia="標楷體" w:hAnsi="標楷體" w:cs="Times New Roman"/>
      <w:sz w:val="28"/>
    </w:rPr>
  </w:style>
  <w:style w:type="character" w:customStyle="1" w:styleId="WW8Num13z1">
    <w:name w:val="WW8Num13z1"/>
    <w:rPr>
      <w:rFonts w:ascii="Wingdings" w:eastAsia="Wingdings" w:hAnsi="Wingdings" w:cs="Wingdings"/>
    </w:rPr>
  </w:style>
  <w:style w:type="character" w:customStyle="1" w:styleId="WW8Num14z0">
    <w:name w:val="WW8Num14z0"/>
    <w:rPr>
      <w:rFonts w:ascii="標楷體" w:eastAsia="標楷體" w:hAnsi="標楷體" w:cs="Times New Roman"/>
    </w:rPr>
  </w:style>
  <w:style w:type="character" w:customStyle="1" w:styleId="WW8Num14z1">
    <w:name w:val="WW8Num14z1"/>
    <w:rPr>
      <w:rFonts w:ascii="Wingdings" w:eastAsia="Wingdings" w:hAnsi="Wingdings" w:cs="Wingdings"/>
    </w:rPr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20z0">
    <w:name w:val="WW8Num20z0"/>
    <w:rPr>
      <w:u w:val="none"/>
      <w:lang w:val="en-US"/>
    </w:rPr>
  </w:style>
  <w:style w:type="character" w:styleId="ab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1">
    <w:name w:val="本文縮排 2 字元"/>
    <w:rPr>
      <w:rFonts w:eastAsia="標楷體"/>
      <w:kern w:val="3"/>
      <w:sz w:val="24"/>
    </w:rPr>
  </w:style>
  <w:style w:type="numbering" w:customStyle="1" w:styleId="WWOutlineListStyle5">
    <w:name w:val="WW_OutlineListStyle_5"/>
    <w:basedOn w:val="a2"/>
    <w:pPr>
      <w:numPr>
        <w:numId w:val="2"/>
      </w:numPr>
    </w:pPr>
  </w:style>
  <w:style w:type="numbering" w:customStyle="1" w:styleId="WWOutlineListStyle4">
    <w:name w:val="WW_OutlineListStyle_4"/>
    <w:basedOn w:val="a2"/>
    <w:pPr>
      <w:numPr>
        <w:numId w:val="3"/>
      </w:numPr>
    </w:pPr>
  </w:style>
  <w:style w:type="numbering" w:customStyle="1" w:styleId="WWOutlineListStyle3">
    <w:name w:val="WW_OutlineListStyle_3"/>
    <w:basedOn w:val="a2"/>
    <w:pPr>
      <w:numPr>
        <w:numId w:val="4"/>
      </w:numPr>
    </w:pPr>
  </w:style>
  <w:style w:type="numbering" w:customStyle="1" w:styleId="WWOutlineListStyle2">
    <w:name w:val="WW_OutlineListStyle_2"/>
    <w:basedOn w:val="a2"/>
    <w:pPr>
      <w:numPr>
        <w:numId w:val="5"/>
      </w:numPr>
    </w:pPr>
  </w:style>
  <w:style w:type="numbering" w:customStyle="1" w:styleId="WWOutlineListStyle1">
    <w:name w:val="WW_OutlineListStyle_1"/>
    <w:basedOn w:val="a2"/>
    <w:pPr>
      <w:numPr>
        <w:numId w:val="6"/>
      </w:numPr>
    </w:pPr>
  </w:style>
  <w:style w:type="numbering" w:customStyle="1" w:styleId="WWOutlineListStyle">
    <w:name w:val="WW_OutlineListStyle"/>
    <w:basedOn w:val="a2"/>
    <w:pPr>
      <w:numPr>
        <w:numId w:val="7"/>
      </w:numPr>
    </w:pPr>
  </w:style>
  <w:style w:type="numbering" w:customStyle="1" w:styleId="Outline">
    <w:name w:val="Outline"/>
    <w:basedOn w:val="a2"/>
    <w:pPr>
      <w:numPr>
        <w:numId w:val="8"/>
      </w:numPr>
    </w:pPr>
  </w:style>
  <w:style w:type="numbering" w:customStyle="1" w:styleId="WW8Num1">
    <w:name w:val="WW8Num1"/>
    <w:basedOn w:val="a2"/>
    <w:pPr>
      <w:numPr>
        <w:numId w:val="9"/>
      </w:numPr>
    </w:pPr>
  </w:style>
  <w:style w:type="numbering" w:customStyle="1" w:styleId="WW8Num2">
    <w:name w:val="WW8Num2"/>
    <w:basedOn w:val="a2"/>
    <w:pPr>
      <w:numPr>
        <w:numId w:val="10"/>
      </w:numPr>
    </w:pPr>
  </w:style>
  <w:style w:type="numbering" w:customStyle="1" w:styleId="WW8Num3">
    <w:name w:val="WW8Num3"/>
    <w:basedOn w:val="a2"/>
    <w:pPr>
      <w:numPr>
        <w:numId w:val="11"/>
      </w:numPr>
    </w:pPr>
  </w:style>
  <w:style w:type="numbering" w:customStyle="1" w:styleId="WW8Num4">
    <w:name w:val="WW8Num4"/>
    <w:basedOn w:val="a2"/>
    <w:pPr>
      <w:numPr>
        <w:numId w:val="12"/>
      </w:numPr>
    </w:pPr>
  </w:style>
  <w:style w:type="numbering" w:customStyle="1" w:styleId="WW8Num5">
    <w:name w:val="WW8Num5"/>
    <w:basedOn w:val="a2"/>
    <w:pPr>
      <w:numPr>
        <w:numId w:val="13"/>
      </w:numPr>
    </w:pPr>
  </w:style>
  <w:style w:type="numbering" w:customStyle="1" w:styleId="WW8Num6">
    <w:name w:val="WW8Num6"/>
    <w:basedOn w:val="a2"/>
    <w:pPr>
      <w:numPr>
        <w:numId w:val="14"/>
      </w:numPr>
    </w:pPr>
  </w:style>
  <w:style w:type="numbering" w:customStyle="1" w:styleId="WW8Num7">
    <w:name w:val="WW8Num7"/>
    <w:basedOn w:val="a2"/>
    <w:pPr>
      <w:numPr>
        <w:numId w:val="15"/>
      </w:numPr>
    </w:pPr>
  </w:style>
  <w:style w:type="numbering" w:customStyle="1" w:styleId="WW8Num8">
    <w:name w:val="WW8Num8"/>
    <w:basedOn w:val="a2"/>
    <w:pPr>
      <w:numPr>
        <w:numId w:val="16"/>
      </w:numPr>
    </w:pPr>
  </w:style>
  <w:style w:type="numbering" w:customStyle="1" w:styleId="WW8Num9">
    <w:name w:val="WW8Num9"/>
    <w:basedOn w:val="a2"/>
    <w:pPr>
      <w:numPr>
        <w:numId w:val="17"/>
      </w:numPr>
    </w:pPr>
  </w:style>
  <w:style w:type="numbering" w:customStyle="1" w:styleId="WW8Num10">
    <w:name w:val="WW8Num10"/>
    <w:basedOn w:val="a2"/>
    <w:pPr>
      <w:numPr>
        <w:numId w:val="18"/>
      </w:numPr>
    </w:pPr>
  </w:style>
  <w:style w:type="numbering" w:customStyle="1" w:styleId="WW8Num11">
    <w:name w:val="WW8Num11"/>
    <w:basedOn w:val="a2"/>
    <w:pPr>
      <w:numPr>
        <w:numId w:val="19"/>
      </w:numPr>
    </w:pPr>
  </w:style>
  <w:style w:type="numbering" w:customStyle="1" w:styleId="WW8Num12">
    <w:name w:val="WW8Num12"/>
    <w:basedOn w:val="a2"/>
    <w:pPr>
      <w:numPr>
        <w:numId w:val="20"/>
      </w:numPr>
    </w:pPr>
  </w:style>
  <w:style w:type="numbering" w:customStyle="1" w:styleId="WW8Num13">
    <w:name w:val="WW8Num13"/>
    <w:basedOn w:val="a2"/>
    <w:pPr>
      <w:numPr>
        <w:numId w:val="21"/>
      </w:numPr>
    </w:pPr>
  </w:style>
  <w:style w:type="numbering" w:customStyle="1" w:styleId="WW8Num14">
    <w:name w:val="WW8Num14"/>
    <w:basedOn w:val="a2"/>
    <w:pPr>
      <w:numPr>
        <w:numId w:val="22"/>
      </w:numPr>
    </w:pPr>
  </w:style>
  <w:style w:type="numbering" w:customStyle="1" w:styleId="WW8Num15">
    <w:name w:val="WW8Num15"/>
    <w:basedOn w:val="a2"/>
    <w:pPr>
      <w:numPr>
        <w:numId w:val="23"/>
      </w:numPr>
    </w:pPr>
  </w:style>
  <w:style w:type="numbering" w:customStyle="1" w:styleId="WW8Num16">
    <w:name w:val="WW8Num16"/>
    <w:basedOn w:val="a2"/>
    <w:pPr>
      <w:numPr>
        <w:numId w:val="24"/>
      </w:numPr>
    </w:pPr>
  </w:style>
  <w:style w:type="numbering" w:customStyle="1" w:styleId="WW8Num17">
    <w:name w:val="WW8Num17"/>
    <w:basedOn w:val="a2"/>
    <w:pPr>
      <w:numPr>
        <w:numId w:val="25"/>
      </w:numPr>
    </w:pPr>
  </w:style>
  <w:style w:type="numbering" w:customStyle="1" w:styleId="WW8Num18">
    <w:name w:val="WW8Num18"/>
    <w:basedOn w:val="a2"/>
    <w:pPr>
      <w:numPr>
        <w:numId w:val="26"/>
      </w:numPr>
    </w:pPr>
  </w:style>
  <w:style w:type="numbering" w:customStyle="1" w:styleId="WW8Num19">
    <w:name w:val="WW8Num19"/>
    <w:basedOn w:val="a2"/>
    <w:pPr>
      <w:numPr>
        <w:numId w:val="27"/>
      </w:numPr>
    </w:pPr>
  </w:style>
  <w:style w:type="numbering" w:customStyle="1" w:styleId="WW8Num20">
    <w:name w:val="WW8Num20"/>
    <w:basedOn w:val="a2"/>
    <w:pPr>
      <w:numPr>
        <w:numId w:val="28"/>
      </w:numPr>
    </w:pPr>
  </w:style>
  <w:style w:type="character" w:customStyle="1" w:styleId="a6">
    <w:name w:val="頁尾 字元"/>
    <w:basedOn w:val="a0"/>
    <w:link w:val="a5"/>
    <w:uiPriority w:val="99"/>
    <w:rsid w:val="00677E0D"/>
    <w:rPr>
      <w:rFonts w:ascii="Times New Roman" w:eastAsia="新細明體, PMingLiU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801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subject/>
  <dc:creator>教育局</dc:creator>
  <cp:lastModifiedBy>user</cp:lastModifiedBy>
  <cp:revision>6</cp:revision>
  <cp:lastPrinted>2012-09-19T16:19:00Z</cp:lastPrinted>
  <dcterms:created xsi:type="dcterms:W3CDTF">2024-09-02T02:12:00Z</dcterms:created>
  <dcterms:modified xsi:type="dcterms:W3CDTF">2024-12-23T01:59:00Z</dcterms:modified>
</cp:coreProperties>
</file>