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B7D" w:rsidRDefault="00EF4748">
      <w:pPr>
        <w:snapToGrid w:val="0"/>
        <w:spacing w:line="460" w:lineRule="exact"/>
        <w:jc w:val="center"/>
      </w:pPr>
      <w:r>
        <w:rPr>
          <w:rFonts w:eastAsia="標楷體"/>
          <w:b/>
          <w:spacing w:val="-20"/>
          <w:sz w:val="32"/>
          <w:szCs w:val="32"/>
        </w:rPr>
        <w:t>114</w:t>
      </w:r>
      <w:r>
        <w:rPr>
          <w:rFonts w:eastAsia="標楷體"/>
          <w:b/>
          <w:spacing w:val="-20"/>
          <w:sz w:val="32"/>
          <w:szCs w:val="32"/>
        </w:rPr>
        <w:t>學年度教育部國民及學前教育署推動高級中等學校</w:t>
      </w:r>
    </w:p>
    <w:p w:rsidR="00072B7D" w:rsidRDefault="00EF4748">
      <w:pPr>
        <w:snapToGrid w:val="0"/>
        <w:spacing w:line="460" w:lineRule="exact"/>
        <w:jc w:val="center"/>
      </w:pPr>
      <w:r>
        <w:rPr>
          <w:rFonts w:eastAsia="標楷體"/>
          <w:b/>
          <w:spacing w:val="-20"/>
          <w:sz w:val="32"/>
          <w:szCs w:val="32"/>
        </w:rPr>
        <w:t>辦理多元資優教育方案實施計畫</w:t>
      </w:r>
    </w:p>
    <w:p w:rsidR="00072B7D" w:rsidRDefault="00EF4748">
      <w:pPr>
        <w:widowControl/>
        <w:spacing w:line="460" w:lineRule="exact"/>
        <w:jc w:val="right"/>
      </w:pPr>
      <w:r>
        <w:rPr>
          <w:rFonts w:eastAsia="標楷體"/>
          <w:sz w:val="20"/>
        </w:rPr>
        <w:t>教育部國民及學前教育署</w:t>
      </w:r>
      <w:r>
        <w:rPr>
          <w:rFonts w:eastAsia="標楷體"/>
          <w:sz w:val="20"/>
        </w:rPr>
        <w:t>114</w:t>
      </w:r>
      <w:r>
        <w:rPr>
          <w:rFonts w:eastAsia="標楷體"/>
          <w:sz w:val="20"/>
        </w:rPr>
        <w:t>年</w:t>
      </w:r>
      <w:r>
        <w:rPr>
          <w:rFonts w:eastAsia="標楷體"/>
          <w:sz w:val="20"/>
        </w:rPr>
        <w:t>5</w:t>
      </w:r>
      <w:r>
        <w:rPr>
          <w:rFonts w:eastAsia="標楷體"/>
          <w:sz w:val="20"/>
        </w:rPr>
        <w:t>月</w:t>
      </w:r>
      <w:r>
        <w:rPr>
          <w:rFonts w:eastAsia="標楷體"/>
          <w:sz w:val="20"/>
        </w:rPr>
        <w:t>1</w:t>
      </w:r>
      <w:r>
        <w:rPr>
          <w:rFonts w:eastAsia="標楷體"/>
          <w:sz w:val="20"/>
        </w:rPr>
        <w:t>日</w:t>
      </w:r>
      <w:proofErr w:type="gramStart"/>
      <w:r>
        <w:rPr>
          <w:rFonts w:eastAsia="標楷體"/>
          <w:sz w:val="20"/>
        </w:rPr>
        <w:t>臺教國署</w:t>
      </w:r>
      <w:proofErr w:type="gramEnd"/>
      <w:r>
        <w:rPr>
          <w:rFonts w:eastAsia="標楷體"/>
          <w:sz w:val="20"/>
        </w:rPr>
        <w:t>原字第</w:t>
      </w:r>
      <w:r>
        <w:rPr>
          <w:rFonts w:eastAsia="標楷體"/>
          <w:sz w:val="20"/>
        </w:rPr>
        <w:t>1145701225</w:t>
      </w:r>
      <w:r>
        <w:rPr>
          <w:rFonts w:eastAsia="標楷體"/>
          <w:sz w:val="20"/>
        </w:rPr>
        <w:t>號函頒</w:t>
      </w:r>
    </w:p>
    <w:p w:rsidR="00072B7D" w:rsidRDefault="00EF4748">
      <w:pPr>
        <w:spacing w:after="180" w:line="460" w:lineRule="exact"/>
      </w:pPr>
      <w:r>
        <w:rPr>
          <w:rFonts w:eastAsia="標楷體"/>
          <w:b/>
          <w:sz w:val="28"/>
          <w:szCs w:val="28"/>
        </w:rPr>
        <w:t>壹、依據</w:t>
      </w:r>
    </w:p>
    <w:p w:rsidR="00072B7D" w:rsidRDefault="00EF4748">
      <w:pPr>
        <w:spacing w:line="460" w:lineRule="exact"/>
        <w:ind w:left="800" w:hanging="560"/>
      </w:pPr>
      <w:r>
        <w:rPr>
          <w:rFonts w:eastAsia="標楷體"/>
          <w:sz w:val="28"/>
          <w:szCs w:val="28"/>
        </w:rPr>
        <w:t>一、特殊教育法第</w:t>
      </w:r>
      <w:r>
        <w:rPr>
          <w:rFonts w:eastAsia="標楷體"/>
          <w:sz w:val="28"/>
          <w:szCs w:val="28"/>
        </w:rPr>
        <w:t>43</w:t>
      </w:r>
      <w:r>
        <w:rPr>
          <w:rFonts w:eastAsia="標楷體"/>
          <w:sz w:val="28"/>
          <w:szCs w:val="28"/>
        </w:rPr>
        <w:t>條。</w:t>
      </w:r>
    </w:p>
    <w:p w:rsidR="00072B7D" w:rsidRDefault="00EF4748">
      <w:pPr>
        <w:spacing w:line="460" w:lineRule="exact"/>
        <w:ind w:left="800" w:hanging="560"/>
        <w:rPr>
          <w:rFonts w:eastAsia="標楷體"/>
          <w:sz w:val="28"/>
          <w:szCs w:val="28"/>
        </w:rPr>
      </w:pPr>
      <w:r>
        <w:rPr>
          <w:rFonts w:eastAsia="標楷體"/>
          <w:sz w:val="28"/>
          <w:szCs w:val="28"/>
        </w:rPr>
        <w:t>二、教育部主管之高級中等以下學校辦理多元資優教育方案補助及獎勵辦法。</w:t>
      </w:r>
    </w:p>
    <w:p w:rsidR="00072B7D" w:rsidRDefault="00EF4748">
      <w:pPr>
        <w:spacing w:line="460" w:lineRule="exact"/>
        <w:ind w:left="800" w:hanging="560"/>
      </w:pPr>
      <w:r>
        <w:rPr>
          <w:rFonts w:eastAsia="標楷體"/>
          <w:sz w:val="28"/>
          <w:szCs w:val="28"/>
        </w:rPr>
        <w:t>三、教育部國民及學前教育署補助高級中等以下學校辦理資優教育作業要點。</w:t>
      </w:r>
    </w:p>
    <w:p w:rsidR="00072B7D" w:rsidRDefault="00EF4748">
      <w:pPr>
        <w:spacing w:before="180" w:after="180" w:line="460" w:lineRule="exact"/>
      </w:pPr>
      <w:r>
        <w:rPr>
          <w:rFonts w:eastAsia="標楷體"/>
          <w:b/>
          <w:sz w:val="28"/>
          <w:szCs w:val="28"/>
        </w:rPr>
        <w:t>貳、目的</w:t>
      </w:r>
    </w:p>
    <w:p w:rsidR="00072B7D" w:rsidRDefault="00EF4748">
      <w:pPr>
        <w:spacing w:line="460" w:lineRule="exact"/>
        <w:ind w:left="800" w:hanging="560"/>
      </w:pPr>
      <w:r>
        <w:rPr>
          <w:rFonts w:eastAsia="標楷體"/>
          <w:sz w:val="28"/>
          <w:szCs w:val="28"/>
        </w:rPr>
        <w:t>一、針對資賦優異教育需求，發展學校本位特色課程。</w:t>
      </w:r>
    </w:p>
    <w:p w:rsidR="00072B7D" w:rsidRDefault="00EF4748">
      <w:pPr>
        <w:spacing w:line="460" w:lineRule="exact"/>
        <w:ind w:left="800" w:hanging="560"/>
      </w:pPr>
      <w:r>
        <w:rPr>
          <w:rFonts w:eastAsia="標楷體"/>
          <w:sz w:val="28"/>
          <w:szCs w:val="28"/>
        </w:rPr>
        <w:t>二、提供資賦優異學生多元學習及互相觀摩的機會。</w:t>
      </w:r>
    </w:p>
    <w:p w:rsidR="00072B7D" w:rsidRDefault="00EF4748">
      <w:pPr>
        <w:spacing w:line="460" w:lineRule="exact"/>
        <w:ind w:left="800" w:hanging="560"/>
      </w:pPr>
      <w:r>
        <w:rPr>
          <w:rFonts w:eastAsia="標楷體"/>
          <w:sz w:val="28"/>
          <w:szCs w:val="28"/>
        </w:rPr>
        <w:t>三、推廣資賦優異教育活動，以發展學生潛能。</w:t>
      </w:r>
    </w:p>
    <w:p w:rsidR="00072B7D" w:rsidRDefault="00EF4748">
      <w:pPr>
        <w:spacing w:line="460" w:lineRule="exact"/>
        <w:ind w:left="800" w:hanging="560"/>
      </w:pPr>
      <w:r>
        <w:rPr>
          <w:rFonts w:eastAsia="標楷體"/>
          <w:sz w:val="28"/>
          <w:szCs w:val="28"/>
        </w:rPr>
        <w:t>四、推展校際群組夥伴關係，共享資優教育資源。</w:t>
      </w:r>
    </w:p>
    <w:p w:rsidR="00072B7D" w:rsidRDefault="00EF4748">
      <w:pPr>
        <w:spacing w:before="180" w:after="180" w:line="460" w:lineRule="exact"/>
      </w:pPr>
      <w:r>
        <w:rPr>
          <w:rFonts w:eastAsia="標楷體"/>
          <w:b/>
          <w:sz w:val="28"/>
          <w:szCs w:val="28"/>
        </w:rPr>
        <w:t>參、辦理單位</w:t>
      </w:r>
    </w:p>
    <w:p w:rsidR="00072B7D" w:rsidRDefault="00EF4748">
      <w:pPr>
        <w:spacing w:line="460" w:lineRule="exact"/>
        <w:ind w:left="800" w:hanging="560"/>
      </w:pPr>
      <w:r>
        <w:rPr>
          <w:rFonts w:eastAsia="標楷體"/>
          <w:sz w:val="28"/>
          <w:szCs w:val="28"/>
        </w:rPr>
        <w:t>一、主辦單位：教育部國民及學前教育署（以下簡稱國教署）。</w:t>
      </w:r>
    </w:p>
    <w:p w:rsidR="00072B7D" w:rsidRDefault="00EF4748">
      <w:pPr>
        <w:spacing w:line="460" w:lineRule="exact"/>
        <w:ind w:left="800" w:hanging="560"/>
      </w:pPr>
      <w:r>
        <w:rPr>
          <w:rFonts w:eastAsia="標楷體"/>
          <w:sz w:val="28"/>
          <w:szCs w:val="28"/>
        </w:rPr>
        <w:t>二、承辦單位：國立彰化高級中學。</w:t>
      </w:r>
    </w:p>
    <w:p w:rsidR="00072B7D" w:rsidRDefault="00EF4748">
      <w:pPr>
        <w:spacing w:before="180" w:after="180" w:line="460" w:lineRule="exact"/>
      </w:pPr>
      <w:r>
        <w:rPr>
          <w:rFonts w:eastAsia="標楷體"/>
          <w:b/>
          <w:sz w:val="28"/>
          <w:szCs w:val="28"/>
        </w:rPr>
        <w:t>肆、申辦學校</w:t>
      </w:r>
    </w:p>
    <w:p w:rsidR="00072B7D" w:rsidRDefault="00EF4748">
      <w:pPr>
        <w:spacing w:line="480" w:lineRule="exact"/>
        <w:ind w:left="800" w:hanging="560"/>
        <w:rPr>
          <w:rFonts w:eastAsia="標楷體"/>
          <w:sz w:val="28"/>
          <w:szCs w:val="28"/>
        </w:rPr>
      </w:pPr>
      <w:r>
        <w:rPr>
          <w:rFonts w:eastAsia="標楷體"/>
          <w:sz w:val="28"/>
          <w:szCs w:val="28"/>
        </w:rPr>
        <w:t>設有學術性向資優班高級中等學校。</w:t>
      </w:r>
    </w:p>
    <w:p w:rsidR="00072B7D" w:rsidRDefault="00EF4748">
      <w:pPr>
        <w:spacing w:before="180" w:after="180" w:line="460" w:lineRule="exact"/>
      </w:pPr>
      <w:r>
        <w:rPr>
          <w:rFonts w:eastAsia="標楷體"/>
          <w:b/>
          <w:sz w:val="28"/>
          <w:szCs w:val="28"/>
        </w:rPr>
        <w:t>伍、參加對象</w:t>
      </w:r>
    </w:p>
    <w:p w:rsidR="00072B7D" w:rsidRDefault="00EF4748">
      <w:pPr>
        <w:spacing w:line="460" w:lineRule="exact"/>
        <w:ind w:left="800" w:hanging="560"/>
      </w:pPr>
      <w:r>
        <w:rPr>
          <w:rFonts w:eastAsia="標楷體"/>
          <w:sz w:val="28"/>
          <w:szCs w:val="28"/>
        </w:rPr>
        <w:t>高級中等以下學校資賦優異學生。</w:t>
      </w:r>
    </w:p>
    <w:p w:rsidR="00072B7D" w:rsidRDefault="00EF4748">
      <w:pPr>
        <w:spacing w:before="180" w:after="180" w:line="460" w:lineRule="exact"/>
      </w:pPr>
      <w:r>
        <w:rPr>
          <w:rFonts w:eastAsia="標楷體"/>
          <w:b/>
          <w:sz w:val="28"/>
          <w:szCs w:val="28"/>
        </w:rPr>
        <w:t>陸、辦理型態</w:t>
      </w:r>
    </w:p>
    <w:p w:rsidR="00072B7D" w:rsidRDefault="00EF4748">
      <w:pPr>
        <w:spacing w:line="460" w:lineRule="exact"/>
        <w:ind w:left="800" w:hanging="560"/>
        <w:rPr>
          <w:rFonts w:eastAsia="標楷體"/>
          <w:sz w:val="28"/>
          <w:szCs w:val="28"/>
        </w:rPr>
      </w:pPr>
      <w:r>
        <w:rPr>
          <w:rFonts w:eastAsia="標楷體"/>
          <w:sz w:val="28"/>
          <w:szCs w:val="28"/>
        </w:rPr>
        <w:t>一、資優充實課程：為培養資優學生情意發展、創造力、領導才能、獨立研究、批判思考及問題解決等能力，可規劃充實課程，</w:t>
      </w:r>
      <w:proofErr w:type="gramStart"/>
      <w:r>
        <w:rPr>
          <w:rFonts w:eastAsia="標楷體"/>
          <w:sz w:val="28"/>
          <w:szCs w:val="28"/>
        </w:rPr>
        <w:t>採</w:t>
      </w:r>
      <w:proofErr w:type="gramEnd"/>
      <w:r>
        <w:rPr>
          <w:rFonts w:eastAsia="標楷體"/>
          <w:sz w:val="28"/>
          <w:szCs w:val="28"/>
        </w:rPr>
        <w:t>彈性排課，每學期課程安排</w:t>
      </w:r>
      <w:r>
        <w:rPr>
          <w:rFonts w:eastAsia="標楷體"/>
          <w:sz w:val="28"/>
          <w:szCs w:val="28"/>
        </w:rPr>
        <w:t>18</w:t>
      </w:r>
      <w:r>
        <w:rPr>
          <w:rFonts w:eastAsia="標楷體"/>
          <w:sz w:val="28"/>
          <w:szCs w:val="28"/>
        </w:rPr>
        <w:t>節以上，</w:t>
      </w:r>
      <w:proofErr w:type="gramStart"/>
      <w:r>
        <w:rPr>
          <w:rFonts w:eastAsia="標楷體"/>
          <w:sz w:val="28"/>
          <w:szCs w:val="28"/>
        </w:rPr>
        <w:t>可核</w:t>
      </w:r>
      <w:proofErr w:type="gramEnd"/>
      <w:r>
        <w:rPr>
          <w:rFonts w:eastAsia="標楷體"/>
          <w:sz w:val="28"/>
          <w:szCs w:val="28"/>
        </w:rPr>
        <w:t>給學分。</w:t>
      </w:r>
    </w:p>
    <w:p w:rsidR="00072B7D" w:rsidRDefault="00EF4748">
      <w:pPr>
        <w:spacing w:line="460" w:lineRule="exact"/>
        <w:ind w:left="800" w:hanging="560"/>
      </w:pPr>
      <w:r>
        <w:rPr>
          <w:rFonts w:eastAsia="標楷體"/>
          <w:sz w:val="28"/>
          <w:szCs w:val="28"/>
        </w:rPr>
        <w:lastRenderedPageBreak/>
        <w:t>二、資優教育活動：包括研習、展演、觀摩、營隊、研究、演講等活動及其他等各類型資優教育活動。</w:t>
      </w:r>
    </w:p>
    <w:p w:rsidR="00072B7D" w:rsidRDefault="00EF4748">
      <w:pPr>
        <w:spacing w:line="460" w:lineRule="exact"/>
        <w:ind w:left="800" w:hanging="560"/>
        <w:rPr>
          <w:rFonts w:eastAsia="標楷體"/>
          <w:sz w:val="28"/>
          <w:szCs w:val="28"/>
        </w:rPr>
      </w:pPr>
      <w:r>
        <w:rPr>
          <w:rFonts w:eastAsia="標楷體"/>
          <w:sz w:val="28"/>
          <w:szCs w:val="28"/>
        </w:rPr>
        <w:t>三、獨立研究指導：結合大專院校或學術研究機構師資，指導學生以小組方式進行獨立研究。</w:t>
      </w:r>
    </w:p>
    <w:p w:rsidR="00072B7D" w:rsidRDefault="00EF4748">
      <w:pPr>
        <w:spacing w:line="460" w:lineRule="exact"/>
        <w:ind w:left="800" w:hanging="560"/>
      </w:pPr>
      <w:r>
        <w:rPr>
          <w:rFonts w:eastAsia="標楷體"/>
          <w:sz w:val="28"/>
          <w:szCs w:val="28"/>
        </w:rPr>
        <w:t>四、大學先修（</w:t>
      </w:r>
      <w:r>
        <w:rPr>
          <w:rFonts w:eastAsia="標楷體"/>
          <w:sz w:val="28"/>
          <w:szCs w:val="28"/>
        </w:rPr>
        <w:t>AP</w:t>
      </w:r>
      <w:r>
        <w:rPr>
          <w:rFonts w:eastAsia="標楷體"/>
          <w:sz w:val="28"/>
          <w:szCs w:val="28"/>
        </w:rPr>
        <w:t>）課程：安排如微積分、普通化學、普通物理、心理學、經濟學等大學相關基礎學科先修課程，並可引導資優學生哲學思考訓練及培育人文社會關懷素養。</w:t>
      </w:r>
    </w:p>
    <w:p w:rsidR="00072B7D" w:rsidRDefault="00EF4748">
      <w:pPr>
        <w:spacing w:line="460" w:lineRule="exact"/>
        <w:ind w:left="240" w:firstLine="560"/>
      </w:pPr>
      <w:r>
        <w:rPr>
          <w:rFonts w:eastAsia="標楷體"/>
          <w:sz w:val="28"/>
          <w:szCs w:val="28"/>
        </w:rPr>
        <w:t>前項資優教育充實方案辦理型態，</w:t>
      </w:r>
      <w:proofErr w:type="gramStart"/>
      <w:r>
        <w:rPr>
          <w:rFonts w:eastAsia="標楷體"/>
          <w:sz w:val="28"/>
          <w:szCs w:val="28"/>
        </w:rPr>
        <w:t>各校宜結合</w:t>
      </w:r>
      <w:proofErr w:type="gramEnd"/>
      <w:r>
        <w:rPr>
          <w:rFonts w:eastAsia="標楷體"/>
          <w:sz w:val="28"/>
          <w:szCs w:val="28"/>
        </w:rPr>
        <w:t>大專校院、學術研究或推廣教育相關機構師資及資源辦理；其師資並以外聘教師或專家學者為主，校內教師為輔，以落實資優教育</w:t>
      </w:r>
      <w:proofErr w:type="gramStart"/>
      <w:r>
        <w:rPr>
          <w:rFonts w:eastAsia="標楷體"/>
          <w:sz w:val="28"/>
          <w:szCs w:val="28"/>
        </w:rPr>
        <w:t>加深加廣之</w:t>
      </w:r>
      <w:proofErr w:type="gramEnd"/>
      <w:r>
        <w:rPr>
          <w:rFonts w:eastAsia="標楷體"/>
          <w:sz w:val="28"/>
          <w:szCs w:val="28"/>
        </w:rPr>
        <w:t>精神。</w:t>
      </w:r>
    </w:p>
    <w:p w:rsidR="00072B7D" w:rsidRDefault="00EF4748">
      <w:pPr>
        <w:spacing w:before="180" w:after="180" w:line="460" w:lineRule="exact"/>
      </w:pPr>
      <w:proofErr w:type="gramStart"/>
      <w:r>
        <w:rPr>
          <w:rFonts w:eastAsia="標楷體"/>
          <w:b/>
          <w:sz w:val="28"/>
          <w:szCs w:val="28"/>
        </w:rPr>
        <w:t>柒</w:t>
      </w:r>
      <w:proofErr w:type="gramEnd"/>
      <w:r>
        <w:rPr>
          <w:rFonts w:eastAsia="標楷體"/>
          <w:b/>
          <w:sz w:val="28"/>
          <w:szCs w:val="28"/>
        </w:rPr>
        <w:t>、辦理方式</w:t>
      </w:r>
    </w:p>
    <w:p w:rsidR="00072B7D" w:rsidRDefault="00EF4748">
      <w:pPr>
        <w:spacing w:line="460" w:lineRule="exact"/>
        <w:ind w:left="800" w:hanging="560"/>
      </w:pPr>
      <w:r>
        <w:rPr>
          <w:rFonts w:eastAsia="標楷體"/>
          <w:sz w:val="28"/>
          <w:szCs w:val="28"/>
        </w:rPr>
        <w:t>一、各校辦理。</w:t>
      </w:r>
    </w:p>
    <w:p w:rsidR="00072B7D" w:rsidRDefault="00EF4748">
      <w:pPr>
        <w:spacing w:line="460" w:lineRule="exact"/>
        <w:ind w:left="800" w:hanging="560"/>
      </w:pPr>
      <w:r>
        <w:rPr>
          <w:rFonts w:eastAsia="標楷體"/>
          <w:sz w:val="28"/>
          <w:szCs w:val="28"/>
        </w:rPr>
        <w:t>二、校際合作。</w:t>
      </w:r>
    </w:p>
    <w:p w:rsidR="00072B7D" w:rsidRDefault="00EF4748">
      <w:pPr>
        <w:spacing w:before="180" w:after="180" w:line="460" w:lineRule="exact"/>
      </w:pPr>
      <w:r>
        <w:rPr>
          <w:rFonts w:eastAsia="標楷體"/>
          <w:b/>
          <w:sz w:val="28"/>
          <w:szCs w:val="28"/>
        </w:rPr>
        <w:t>捌、辦理期間</w:t>
      </w:r>
    </w:p>
    <w:p w:rsidR="00072B7D" w:rsidRDefault="00EF4748">
      <w:pPr>
        <w:spacing w:line="460" w:lineRule="exact"/>
        <w:ind w:left="800" w:hanging="560"/>
      </w:pPr>
      <w:r>
        <w:rPr>
          <w:rFonts w:eastAsia="標楷體"/>
          <w:sz w:val="28"/>
          <w:szCs w:val="28"/>
        </w:rPr>
        <w:t>114</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1</w:t>
      </w:r>
      <w:r>
        <w:rPr>
          <w:rFonts w:eastAsia="標楷體"/>
          <w:sz w:val="28"/>
          <w:szCs w:val="28"/>
        </w:rPr>
        <w:t>日至</w:t>
      </w:r>
      <w:r>
        <w:rPr>
          <w:rFonts w:eastAsia="標楷體"/>
          <w:sz w:val="28"/>
          <w:szCs w:val="28"/>
        </w:rPr>
        <w:t>115</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日止。</w:t>
      </w:r>
    </w:p>
    <w:p w:rsidR="00072B7D" w:rsidRDefault="00EF4748">
      <w:pPr>
        <w:spacing w:before="180" w:after="180" w:line="460" w:lineRule="exact"/>
      </w:pPr>
      <w:r>
        <w:rPr>
          <w:rFonts w:eastAsia="標楷體"/>
          <w:b/>
          <w:sz w:val="28"/>
          <w:szCs w:val="28"/>
        </w:rPr>
        <w:t>玖、經費</w:t>
      </w:r>
    </w:p>
    <w:p w:rsidR="00072B7D" w:rsidRDefault="00EF4748">
      <w:pPr>
        <w:spacing w:line="460" w:lineRule="exact"/>
        <w:ind w:left="800" w:hanging="560"/>
      </w:pPr>
      <w:r>
        <w:rPr>
          <w:rFonts w:eastAsia="標楷體"/>
          <w:sz w:val="28"/>
          <w:szCs w:val="28"/>
        </w:rPr>
        <w:t>一、本計畫補助基準如下：</w:t>
      </w:r>
    </w:p>
    <w:p w:rsidR="00072B7D" w:rsidRDefault="00EF4748">
      <w:pPr>
        <w:spacing w:line="460" w:lineRule="exact"/>
        <w:ind w:left="1320" w:hanging="840"/>
      </w:pPr>
      <w:r>
        <w:rPr>
          <w:rFonts w:eastAsia="標楷體"/>
          <w:sz w:val="28"/>
          <w:szCs w:val="28"/>
        </w:rPr>
        <w:t>（一）</w:t>
      </w:r>
      <w:proofErr w:type="gramStart"/>
      <w:r>
        <w:rPr>
          <w:rFonts w:eastAsia="標楷體"/>
          <w:sz w:val="28"/>
          <w:szCs w:val="28"/>
        </w:rPr>
        <w:t>校本資優</w:t>
      </w:r>
      <w:proofErr w:type="gramEnd"/>
      <w:r>
        <w:rPr>
          <w:rFonts w:eastAsia="標楷體"/>
          <w:sz w:val="28"/>
          <w:szCs w:val="28"/>
        </w:rPr>
        <w:t>教育充實方案：每校每學期最高補助新臺幣（以下同）</w:t>
      </w:r>
      <w:r>
        <w:rPr>
          <w:rFonts w:eastAsia="標楷體"/>
          <w:sz w:val="28"/>
          <w:szCs w:val="28"/>
        </w:rPr>
        <w:t>40</w:t>
      </w:r>
      <w:r>
        <w:rPr>
          <w:rFonts w:eastAsia="標楷體"/>
          <w:sz w:val="28"/>
          <w:szCs w:val="28"/>
        </w:rPr>
        <w:t>萬元。</w:t>
      </w:r>
    </w:p>
    <w:p w:rsidR="00072B7D" w:rsidRDefault="00EF4748">
      <w:pPr>
        <w:spacing w:line="460" w:lineRule="exact"/>
        <w:ind w:left="1240" w:hanging="280"/>
      </w:pPr>
      <w:r>
        <w:rPr>
          <w:rFonts w:eastAsia="標楷體"/>
          <w:sz w:val="28"/>
          <w:szCs w:val="28"/>
        </w:rPr>
        <w:t>1.</w:t>
      </w:r>
      <w:r>
        <w:rPr>
          <w:rFonts w:eastAsia="標楷體"/>
          <w:sz w:val="28"/>
          <w:szCs w:val="28"/>
        </w:rPr>
        <w:t>課程及獨立研究指導：每一充實方案以</w:t>
      </w:r>
      <w:r>
        <w:rPr>
          <w:rFonts w:eastAsia="標楷體"/>
          <w:sz w:val="28"/>
          <w:szCs w:val="28"/>
        </w:rPr>
        <w:t>18</w:t>
      </w:r>
      <w:r>
        <w:rPr>
          <w:rFonts w:eastAsia="標楷體"/>
          <w:sz w:val="28"/>
          <w:szCs w:val="28"/>
        </w:rPr>
        <w:t>節課計算最高補助</w:t>
      </w:r>
      <w:r>
        <w:rPr>
          <w:rFonts w:eastAsia="標楷體"/>
          <w:sz w:val="28"/>
          <w:szCs w:val="28"/>
        </w:rPr>
        <w:t>3</w:t>
      </w:r>
      <w:r>
        <w:rPr>
          <w:rFonts w:eastAsia="標楷體"/>
          <w:sz w:val="28"/>
          <w:szCs w:val="28"/>
        </w:rPr>
        <w:t>萬元，每增加</w:t>
      </w:r>
      <w:r>
        <w:rPr>
          <w:rFonts w:eastAsia="標楷體"/>
          <w:sz w:val="28"/>
          <w:szCs w:val="28"/>
        </w:rPr>
        <w:t>18</w:t>
      </w:r>
      <w:r>
        <w:rPr>
          <w:rFonts w:eastAsia="標楷體"/>
          <w:sz w:val="28"/>
          <w:szCs w:val="28"/>
        </w:rPr>
        <w:t>節課最高增加</w:t>
      </w:r>
      <w:r>
        <w:rPr>
          <w:rFonts w:eastAsia="標楷體"/>
          <w:sz w:val="28"/>
          <w:szCs w:val="28"/>
        </w:rPr>
        <w:t>2</w:t>
      </w:r>
      <w:r>
        <w:rPr>
          <w:rFonts w:eastAsia="標楷體"/>
          <w:sz w:val="28"/>
          <w:szCs w:val="28"/>
        </w:rPr>
        <w:t>萬元，每學期最高補助</w:t>
      </w:r>
      <w:r>
        <w:rPr>
          <w:rFonts w:eastAsia="標楷體"/>
          <w:sz w:val="28"/>
          <w:szCs w:val="28"/>
        </w:rPr>
        <w:t>54</w:t>
      </w:r>
      <w:r>
        <w:rPr>
          <w:rFonts w:eastAsia="標楷體"/>
          <w:sz w:val="28"/>
          <w:szCs w:val="28"/>
        </w:rPr>
        <w:t>節課。辦理探討課程實施成效之成果發表會另補助</w:t>
      </w:r>
      <w:r>
        <w:rPr>
          <w:rFonts w:eastAsia="標楷體"/>
          <w:sz w:val="28"/>
          <w:szCs w:val="28"/>
        </w:rPr>
        <w:t>1</w:t>
      </w:r>
      <w:r>
        <w:rPr>
          <w:rFonts w:eastAsia="標楷體"/>
          <w:sz w:val="28"/>
          <w:szCs w:val="28"/>
        </w:rPr>
        <w:t>萬元。課程如聘請大學院校專任教師授課，依其兼課鐘點費支給。另獨立研究指導方案之實際指導，每小組學生至少</w:t>
      </w:r>
      <w:r>
        <w:rPr>
          <w:rFonts w:eastAsia="標楷體"/>
          <w:sz w:val="28"/>
          <w:szCs w:val="28"/>
        </w:rPr>
        <w:t>2</w:t>
      </w:r>
      <w:r>
        <w:rPr>
          <w:rFonts w:eastAsia="標楷體"/>
          <w:sz w:val="28"/>
          <w:szCs w:val="28"/>
        </w:rPr>
        <w:t>人以上為原則。</w:t>
      </w:r>
    </w:p>
    <w:p w:rsidR="00072B7D" w:rsidRDefault="00EF4748">
      <w:pPr>
        <w:spacing w:line="460" w:lineRule="exact"/>
        <w:ind w:left="1240" w:hanging="280"/>
        <w:rPr>
          <w:rFonts w:eastAsia="標楷體"/>
          <w:sz w:val="28"/>
          <w:szCs w:val="28"/>
        </w:rPr>
      </w:pPr>
      <w:r>
        <w:rPr>
          <w:rFonts w:eastAsia="標楷體"/>
          <w:sz w:val="28"/>
          <w:szCs w:val="28"/>
        </w:rPr>
        <w:t>2.</w:t>
      </w:r>
      <w:r>
        <w:rPr>
          <w:rFonts w:eastAsia="標楷體"/>
          <w:sz w:val="28"/>
          <w:szCs w:val="28"/>
        </w:rPr>
        <w:t>活動：每一方案最高補助</w:t>
      </w:r>
      <w:r>
        <w:rPr>
          <w:rFonts w:eastAsia="標楷體"/>
          <w:sz w:val="28"/>
          <w:szCs w:val="28"/>
        </w:rPr>
        <w:t>3</w:t>
      </w:r>
      <w:r>
        <w:rPr>
          <w:rFonts w:eastAsia="標楷體"/>
          <w:sz w:val="28"/>
          <w:szCs w:val="28"/>
        </w:rPr>
        <w:t>萬元。</w:t>
      </w:r>
    </w:p>
    <w:p w:rsidR="00072B7D" w:rsidRDefault="00EF4748">
      <w:pPr>
        <w:spacing w:line="460" w:lineRule="exact"/>
        <w:ind w:left="1320" w:hanging="840"/>
      </w:pPr>
      <w:r>
        <w:rPr>
          <w:rFonts w:eastAsia="標楷體"/>
          <w:sz w:val="28"/>
          <w:szCs w:val="28"/>
        </w:rPr>
        <w:t>（二）校際合作資優教育充實方案：每方案最高補助</w:t>
      </w:r>
      <w:r>
        <w:rPr>
          <w:rFonts w:eastAsia="標楷體"/>
          <w:sz w:val="28"/>
          <w:szCs w:val="28"/>
        </w:rPr>
        <w:t>40</w:t>
      </w:r>
      <w:r>
        <w:rPr>
          <w:rFonts w:eastAsia="標楷體"/>
          <w:sz w:val="28"/>
          <w:szCs w:val="28"/>
        </w:rPr>
        <w:t>萬元。校際合作之申請方案，以</w:t>
      </w:r>
      <w:r>
        <w:rPr>
          <w:rFonts w:eastAsia="標楷體"/>
          <w:sz w:val="28"/>
          <w:szCs w:val="28"/>
        </w:rPr>
        <w:t>3</w:t>
      </w:r>
      <w:r>
        <w:rPr>
          <w:rFonts w:eastAsia="標楷體"/>
          <w:sz w:val="28"/>
          <w:szCs w:val="28"/>
        </w:rPr>
        <w:t>所以上學校共同辦理為原則，並擇定一所學校為主辦</w:t>
      </w:r>
      <w:r>
        <w:rPr>
          <w:rFonts w:eastAsia="標楷體"/>
          <w:sz w:val="28"/>
          <w:szCs w:val="28"/>
        </w:rPr>
        <w:lastRenderedPageBreak/>
        <w:t>學校提出申請。</w:t>
      </w:r>
    </w:p>
    <w:p w:rsidR="00072B7D" w:rsidRDefault="00EF4748">
      <w:pPr>
        <w:spacing w:line="460" w:lineRule="exact"/>
        <w:ind w:left="800" w:hanging="560"/>
        <w:rPr>
          <w:rFonts w:eastAsia="標楷體"/>
          <w:sz w:val="28"/>
          <w:szCs w:val="28"/>
        </w:rPr>
      </w:pPr>
      <w:r>
        <w:rPr>
          <w:rFonts w:eastAsia="標楷體"/>
          <w:sz w:val="28"/>
          <w:szCs w:val="28"/>
        </w:rPr>
        <w:t>二、申請之資優教育充實方案，補助經費如有不足，由學校自籌。</w:t>
      </w:r>
    </w:p>
    <w:p w:rsidR="00072B7D" w:rsidRDefault="00EF4748">
      <w:pPr>
        <w:spacing w:line="460" w:lineRule="exact"/>
        <w:ind w:left="800" w:hanging="560"/>
        <w:rPr>
          <w:rFonts w:eastAsia="標楷體"/>
          <w:sz w:val="28"/>
          <w:szCs w:val="28"/>
        </w:rPr>
      </w:pPr>
      <w:r>
        <w:rPr>
          <w:rFonts w:eastAsia="標楷體"/>
          <w:sz w:val="28"/>
          <w:szCs w:val="28"/>
        </w:rPr>
        <w:t>三、直轄市政府教育局主管之高級中等學校設有學術性向資優班學校申請本計畫補助經費，應依「教育部國民及學前教育署補助高級中等以下學校辦理資優教育作業要點」之規定就各直轄市政府</w:t>
      </w:r>
      <w:proofErr w:type="gramStart"/>
      <w:r>
        <w:rPr>
          <w:rFonts w:eastAsia="標楷體"/>
          <w:sz w:val="28"/>
          <w:szCs w:val="28"/>
        </w:rPr>
        <w:t>財力級次</w:t>
      </w:r>
      <w:proofErr w:type="gramEnd"/>
      <w:r>
        <w:rPr>
          <w:rFonts w:eastAsia="標楷體"/>
          <w:sz w:val="28"/>
          <w:szCs w:val="28"/>
        </w:rPr>
        <w:t>，給予不同補助比率。</w:t>
      </w:r>
    </w:p>
    <w:p w:rsidR="00072B7D" w:rsidRDefault="00EF4748">
      <w:pPr>
        <w:spacing w:before="180" w:after="180" w:line="460" w:lineRule="exact"/>
      </w:pPr>
      <w:r>
        <w:rPr>
          <w:rFonts w:eastAsia="標楷體"/>
          <w:b/>
          <w:sz w:val="28"/>
          <w:szCs w:val="28"/>
        </w:rPr>
        <w:t>拾、申辦程序</w:t>
      </w:r>
    </w:p>
    <w:p w:rsidR="00072B7D" w:rsidRDefault="00EF4748">
      <w:pPr>
        <w:spacing w:line="460" w:lineRule="exact"/>
        <w:ind w:left="800" w:hanging="560"/>
        <w:jc w:val="both"/>
      </w:pPr>
      <w:r>
        <w:rPr>
          <w:rFonts w:eastAsia="標楷體"/>
          <w:sz w:val="28"/>
          <w:szCs w:val="28"/>
        </w:rPr>
        <w:t>一、學校填妥申請表後（如附件），於</w:t>
      </w:r>
      <w:r>
        <w:rPr>
          <w:rFonts w:eastAsia="標楷體"/>
          <w:bCs/>
          <w:sz w:val="28"/>
          <w:szCs w:val="28"/>
        </w:rPr>
        <w:t>114</w:t>
      </w:r>
      <w:r>
        <w:rPr>
          <w:rFonts w:eastAsia="標楷體"/>
          <w:bCs/>
          <w:sz w:val="28"/>
          <w:szCs w:val="28"/>
        </w:rPr>
        <w:t>年</w:t>
      </w:r>
      <w:r>
        <w:rPr>
          <w:rFonts w:eastAsia="標楷體"/>
          <w:bCs/>
          <w:sz w:val="28"/>
          <w:szCs w:val="28"/>
        </w:rPr>
        <w:t>6</w:t>
      </w:r>
      <w:r>
        <w:rPr>
          <w:rFonts w:eastAsia="標楷體"/>
          <w:bCs/>
          <w:sz w:val="28"/>
          <w:szCs w:val="28"/>
        </w:rPr>
        <w:t>月</w:t>
      </w:r>
      <w:r>
        <w:rPr>
          <w:rFonts w:eastAsia="標楷體"/>
          <w:bCs/>
          <w:sz w:val="28"/>
          <w:szCs w:val="28"/>
        </w:rPr>
        <w:t>27</w:t>
      </w:r>
      <w:r>
        <w:rPr>
          <w:rFonts w:eastAsia="標楷體"/>
          <w:bCs/>
          <w:sz w:val="28"/>
          <w:szCs w:val="28"/>
        </w:rPr>
        <w:t>日（星期五）前</w:t>
      </w:r>
      <w:proofErr w:type="gramStart"/>
      <w:r>
        <w:rPr>
          <w:rFonts w:eastAsia="標楷體"/>
          <w:bCs/>
          <w:sz w:val="28"/>
          <w:szCs w:val="28"/>
        </w:rPr>
        <w:t>備文檢</w:t>
      </w:r>
      <w:proofErr w:type="gramEnd"/>
      <w:r>
        <w:rPr>
          <w:rFonts w:eastAsia="標楷體"/>
          <w:bCs/>
          <w:sz w:val="28"/>
          <w:szCs w:val="28"/>
        </w:rPr>
        <w:t>附</w:t>
      </w:r>
      <w:r>
        <w:rPr>
          <w:rFonts w:eastAsia="標楷體"/>
          <w:bCs/>
          <w:sz w:val="28"/>
          <w:szCs w:val="28"/>
        </w:rPr>
        <w:t>1</w:t>
      </w:r>
      <w:r>
        <w:rPr>
          <w:rFonts w:eastAsia="標楷體"/>
          <w:bCs/>
          <w:sz w:val="28"/>
          <w:szCs w:val="28"/>
        </w:rPr>
        <w:t>份紙本函送至本計畫承辦學校國立彰化高級中學提</w:t>
      </w:r>
      <w:r>
        <w:rPr>
          <w:rFonts w:eastAsia="標楷體"/>
          <w:sz w:val="28"/>
          <w:szCs w:val="28"/>
        </w:rPr>
        <w:t>出申請；以郵戳為</w:t>
      </w:r>
      <w:proofErr w:type="gramStart"/>
      <w:r>
        <w:rPr>
          <w:rFonts w:eastAsia="標楷體"/>
          <w:sz w:val="28"/>
          <w:szCs w:val="28"/>
        </w:rPr>
        <w:t>憑</w:t>
      </w:r>
      <w:proofErr w:type="gramEnd"/>
      <w:r>
        <w:rPr>
          <w:rFonts w:eastAsia="標楷體"/>
          <w:sz w:val="28"/>
          <w:szCs w:val="28"/>
        </w:rPr>
        <w:t>，逾期不予受理。並將電子</w:t>
      </w:r>
      <w:proofErr w:type="gramStart"/>
      <w:r>
        <w:rPr>
          <w:rFonts w:eastAsia="標楷體"/>
          <w:sz w:val="28"/>
          <w:szCs w:val="28"/>
        </w:rPr>
        <w:t>檔</w:t>
      </w:r>
      <w:proofErr w:type="gramEnd"/>
      <w:r>
        <w:rPr>
          <w:rFonts w:eastAsia="標楷體"/>
          <w:sz w:val="28"/>
          <w:szCs w:val="28"/>
        </w:rPr>
        <w:t>傳送至</w:t>
      </w:r>
      <w:r>
        <w:rPr>
          <w:rFonts w:eastAsia="標楷體"/>
          <w:sz w:val="28"/>
          <w:szCs w:val="28"/>
        </w:rPr>
        <w:t>rcgt01@chsh.chc.edu.tw</w:t>
      </w:r>
      <w:proofErr w:type="gramStart"/>
      <w:r>
        <w:rPr>
          <w:rFonts w:eastAsia="標楷體"/>
          <w:sz w:val="28"/>
          <w:szCs w:val="28"/>
        </w:rPr>
        <w:t>（</w:t>
      </w:r>
      <w:proofErr w:type="gramEnd"/>
      <w:r>
        <w:rPr>
          <w:rFonts w:eastAsia="標楷體"/>
          <w:sz w:val="28"/>
          <w:szCs w:val="28"/>
        </w:rPr>
        <w:t>聯絡人：蘇聖</w:t>
      </w:r>
      <w:proofErr w:type="gramStart"/>
      <w:r>
        <w:rPr>
          <w:rFonts w:eastAsia="標楷體"/>
          <w:sz w:val="28"/>
          <w:szCs w:val="28"/>
        </w:rPr>
        <w:t>丰</w:t>
      </w:r>
      <w:proofErr w:type="gramEnd"/>
      <w:r>
        <w:rPr>
          <w:rFonts w:eastAsia="標楷體"/>
          <w:sz w:val="28"/>
          <w:szCs w:val="28"/>
        </w:rPr>
        <w:t>助理；連絡電話：</w:t>
      </w:r>
      <w:r>
        <w:rPr>
          <w:rFonts w:eastAsia="標楷體"/>
          <w:sz w:val="28"/>
          <w:szCs w:val="28"/>
        </w:rPr>
        <w:t xml:space="preserve">04-7222121 </w:t>
      </w:r>
      <w:r>
        <w:rPr>
          <w:rFonts w:eastAsia="標楷體"/>
          <w:sz w:val="28"/>
          <w:szCs w:val="28"/>
        </w:rPr>
        <w:t>分機</w:t>
      </w:r>
      <w:r>
        <w:rPr>
          <w:rFonts w:eastAsia="標楷體"/>
          <w:sz w:val="28"/>
          <w:szCs w:val="28"/>
        </w:rPr>
        <w:t>31701</w:t>
      </w:r>
      <w:proofErr w:type="gramStart"/>
      <w:r>
        <w:rPr>
          <w:rFonts w:eastAsia="標楷體"/>
          <w:sz w:val="28"/>
          <w:szCs w:val="28"/>
        </w:rPr>
        <w:t>）</w:t>
      </w:r>
      <w:proofErr w:type="gramEnd"/>
      <w:r>
        <w:rPr>
          <w:rFonts w:eastAsia="標楷體"/>
          <w:sz w:val="28"/>
          <w:szCs w:val="28"/>
        </w:rPr>
        <w:t>。</w:t>
      </w:r>
    </w:p>
    <w:p w:rsidR="00072B7D" w:rsidRDefault="00EF4748">
      <w:pPr>
        <w:spacing w:line="460" w:lineRule="exact"/>
        <w:ind w:left="800" w:hanging="560"/>
        <w:jc w:val="both"/>
        <w:rPr>
          <w:rFonts w:eastAsia="標楷體"/>
          <w:sz w:val="28"/>
          <w:szCs w:val="28"/>
        </w:rPr>
      </w:pPr>
      <w:r>
        <w:rPr>
          <w:rFonts w:eastAsia="標楷體"/>
          <w:sz w:val="28"/>
          <w:szCs w:val="28"/>
        </w:rPr>
        <w:t>二、直轄市政府教育局主管之高級中等學校設有學術性向資優班學校之申請案，請各直轄市政府教育局彙整後依計畫申辦程序辦理。</w:t>
      </w:r>
    </w:p>
    <w:p w:rsidR="00072B7D" w:rsidRDefault="00EF4748">
      <w:pPr>
        <w:spacing w:line="460" w:lineRule="exact"/>
        <w:ind w:left="800" w:hanging="560"/>
        <w:jc w:val="both"/>
      </w:pPr>
      <w:r>
        <w:rPr>
          <w:rFonts w:eastAsia="標楷體"/>
          <w:sz w:val="28"/>
          <w:szCs w:val="28"/>
        </w:rPr>
        <w:t>三、申請表彙整後由國教署邀請專家學者及學校代表組成審查小組審查。</w:t>
      </w:r>
    </w:p>
    <w:p w:rsidR="00072B7D" w:rsidRDefault="00EF4748">
      <w:pPr>
        <w:spacing w:line="460" w:lineRule="exact"/>
        <w:ind w:left="800" w:hanging="560"/>
        <w:jc w:val="both"/>
        <w:rPr>
          <w:rFonts w:eastAsia="標楷體"/>
          <w:sz w:val="28"/>
          <w:szCs w:val="28"/>
        </w:rPr>
      </w:pPr>
      <w:r>
        <w:rPr>
          <w:rFonts w:eastAsia="標楷體"/>
          <w:sz w:val="28"/>
          <w:szCs w:val="28"/>
        </w:rPr>
        <w:t>四、為鼓勵跨教育階段資優教育活動及校際合作方案，申辦學校如申請與國中及國小教育階段合作之方案優先補助。</w:t>
      </w:r>
    </w:p>
    <w:p w:rsidR="00072B7D" w:rsidRDefault="00EF4748">
      <w:pPr>
        <w:spacing w:line="460" w:lineRule="exact"/>
        <w:ind w:left="800" w:hanging="560"/>
        <w:jc w:val="both"/>
      </w:pPr>
      <w:r>
        <w:rPr>
          <w:rFonts w:eastAsia="標楷體"/>
          <w:sz w:val="28"/>
          <w:szCs w:val="28"/>
        </w:rPr>
        <w:t>五、為推動十二年國民基本教育資優課程，申請特殊需求領域（情意發展、創造力、領導才能、獨立研究）課程方案優先補助。</w:t>
      </w:r>
    </w:p>
    <w:p w:rsidR="00072B7D" w:rsidRDefault="00EF4748">
      <w:pPr>
        <w:spacing w:line="460" w:lineRule="exact"/>
        <w:ind w:left="800" w:hanging="560"/>
        <w:jc w:val="both"/>
      </w:pPr>
      <w:r>
        <w:rPr>
          <w:rFonts w:eastAsia="標楷體"/>
          <w:sz w:val="28"/>
          <w:szCs w:val="28"/>
        </w:rPr>
        <w:t>六、國教</w:t>
      </w:r>
      <w:proofErr w:type="gramStart"/>
      <w:r>
        <w:rPr>
          <w:rFonts w:eastAsia="標楷體"/>
          <w:sz w:val="28"/>
          <w:szCs w:val="28"/>
        </w:rPr>
        <w:t>署依資優</w:t>
      </w:r>
      <w:proofErr w:type="gramEnd"/>
      <w:r>
        <w:rPr>
          <w:rFonts w:eastAsia="標楷體"/>
          <w:sz w:val="28"/>
          <w:szCs w:val="28"/>
        </w:rPr>
        <w:t>教育之需要，得委託學校規劃辦理特定之課程或活動。</w:t>
      </w:r>
    </w:p>
    <w:p w:rsidR="00072B7D" w:rsidRDefault="00EF4748">
      <w:pPr>
        <w:spacing w:before="180" w:after="180" w:line="460" w:lineRule="exact"/>
      </w:pPr>
      <w:r>
        <w:rPr>
          <w:rFonts w:eastAsia="標楷體"/>
          <w:b/>
          <w:sz w:val="28"/>
          <w:szCs w:val="28"/>
        </w:rPr>
        <w:t>拾壹、經費請撥及核銷</w:t>
      </w:r>
    </w:p>
    <w:p w:rsidR="00072B7D" w:rsidRDefault="00EF4748">
      <w:pPr>
        <w:spacing w:line="460" w:lineRule="exact"/>
        <w:ind w:left="800" w:hanging="560"/>
      </w:pPr>
      <w:r>
        <w:rPr>
          <w:rFonts w:eastAsia="標楷體"/>
          <w:sz w:val="28"/>
          <w:szCs w:val="28"/>
        </w:rPr>
        <w:t>一、審查結果經核定後，由</w:t>
      </w:r>
      <w:proofErr w:type="gramStart"/>
      <w:r>
        <w:rPr>
          <w:rFonts w:eastAsia="標楷體"/>
          <w:sz w:val="28"/>
          <w:szCs w:val="28"/>
        </w:rPr>
        <w:t>國教署函知</w:t>
      </w:r>
      <w:proofErr w:type="gramEnd"/>
      <w:r>
        <w:rPr>
          <w:rFonts w:eastAsia="標楷體"/>
          <w:sz w:val="28"/>
          <w:szCs w:val="28"/>
        </w:rPr>
        <w:t>核定補助學校</w:t>
      </w:r>
      <w:proofErr w:type="gramStart"/>
      <w:r>
        <w:rPr>
          <w:rFonts w:eastAsia="標楷體"/>
          <w:sz w:val="28"/>
          <w:szCs w:val="28"/>
        </w:rPr>
        <w:t>掣據</w:t>
      </w:r>
      <w:proofErr w:type="gramEnd"/>
      <w:r>
        <w:rPr>
          <w:rFonts w:eastAsia="標楷體"/>
          <w:sz w:val="28"/>
          <w:szCs w:val="28"/>
        </w:rPr>
        <w:t>請領補助款。</w:t>
      </w:r>
    </w:p>
    <w:p w:rsidR="00072B7D" w:rsidRDefault="00EF4748">
      <w:pPr>
        <w:spacing w:line="460" w:lineRule="exact"/>
        <w:ind w:left="800" w:hanging="560"/>
      </w:pPr>
      <w:r>
        <w:rPr>
          <w:rFonts w:eastAsia="標楷體"/>
          <w:sz w:val="28"/>
          <w:szCs w:val="28"/>
        </w:rPr>
        <w:t>二、核定補助學校應於</w:t>
      </w:r>
      <w:r>
        <w:rPr>
          <w:rFonts w:eastAsia="標楷體"/>
          <w:sz w:val="28"/>
          <w:szCs w:val="28"/>
        </w:rPr>
        <w:t>115</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日前完成本案，原始支出憑證留學校備查。</w:t>
      </w:r>
    </w:p>
    <w:p w:rsidR="00072B7D" w:rsidRDefault="00EF4748">
      <w:pPr>
        <w:spacing w:line="460" w:lineRule="exact"/>
        <w:ind w:left="800" w:hanging="560"/>
      </w:pPr>
      <w:r>
        <w:rPr>
          <w:rFonts w:eastAsia="標楷體"/>
          <w:sz w:val="28"/>
          <w:szCs w:val="28"/>
        </w:rPr>
        <w:t>三、計畫總經費執行率未達百分之九十者，其結餘款應繳回。</w:t>
      </w:r>
    </w:p>
    <w:p w:rsidR="00072B7D" w:rsidRDefault="00EF4748">
      <w:pPr>
        <w:spacing w:line="460" w:lineRule="exact"/>
        <w:ind w:left="800" w:hanging="560"/>
      </w:pPr>
      <w:r>
        <w:rPr>
          <w:rFonts w:eastAsia="標楷體"/>
          <w:sz w:val="28"/>
          <w:szCs w:val="28"/>
        </w:rPr>
        <w:t>四、核定補助學校應於計畫屆滿後二</w:t>
      </w:r>
      <w:proofErr w:type="gramStart"/>
      <w:r>
        <w:rPr>
          <w:rFonts w:eastAsia="標楷體"/>
          <w:sz w:val="28"/>
          <w:szCs w:val="28"/>
        </w:rPr>
        <w:t>個</w:t>
      </w:r>
      <w:proofErr w:type="gramEnd"/>
      <w:r>
        <w:rPr>
          <w:rFonts w:eastAsia="標楷體"/>
          <w:sz w:val="28"/>
          <w:szCs w:val="28"/>
        </w:rPr>
        <w:t>月內辦理結報，並檢送成果報告及經費收支結算表函報國教署備查。並由承辦學校將各校執行成果彙集成冊（以訂書針裝訂即可）。</w:t>
      </w:r>
    </w:p>
    <w:p w:rsidR="00072B7D" w:rsidRDefault="00EF4748">
      <w:pPr>
        <w:spacing w:line="460" w:lineRule="exact"/>
        <w:ind w:left="800" w:hanging="560"/>
        <w:rPr>
          <w:rFonts w:eastAsia="標楷體"/>
          <w:sz w:val="28"/>
          <w:szCs w:val="28"/>
        </w:rPr>
      </w:pPr>
      <w:r>
        <w:rPr>
          <w:rFonts w:eastAsia="標楷體"/>
          <w:sz w:val="28"/>
          <w:szCs w:val="28"/>
        </w:rPr>
        <w:t>五、經費請撥、支用、核銷結案，應依教育部補（捐）助及委辦經費</w:t>
      </w:r>
      <w:proofErr w:type="gramStart"/>
      <w:r>
        <w:rPr>
          <w:rFonts w:eastAsia="標楷體"/>
          <w:sz w:val="28"/>
          <w:szCs w:val="28"/>
        </w:rPr>
        <w:t>核撥結</w:t>
      </w:r>
      <w:r>
        <w:rPr>
          <w:rFonts w:eastAsia="標楷體"/>
          <w:sz w:val="28"/>
          <w:szCs w:val="28"/>
        </w:rPr>
        <w:lastRenderedPageBreak/>
        <w:t>報</w:t>
      </w:r>
      <w:proofErr w:type="gramEnd"/>
      <w:r>
        <w:rPr>
          <w:rFonts w:eastAsia="標楷體"/>
          <w:sz w:val="28"/>
          <w:szCs w:val="28"/>
        </w:rPr>
        <w:t>作業要點規定辦理。</w:t>
      </w:r>
    </w:p>
    <w:p w:rsidR="00072B7D" w:rsidRDefault="00EF4748">
      <w:pPr>
        <w:spacing w:line="460" w:lineRule="exact"/>
        <w:ind w:left="800" w:hanging="560"/>
      </w:pPr>
      <w:r>
        <w:rPr>
          <w:rFonts w:eastAsia="標楷體"/>
          <w:b/>
          <w:sz w:val="28"/>
          <w:szCs w:val="28"/>
        </w:rPr>
        <w:t>拾貳、督導與考核</w:t>
      </w:r>
    </w:p>
    <w:p w:rsidR="00072B7D" w:rsidRDefault="00EF4748">
      <w:pPr>
        <w:spacing w:line="460" w:lineRule="exact"/>
        <w:ind w:left="840" w:hanging="600"/>
      </w:pPr>
      <w:r>
        <w:rPr>
          <w:rFonts w:eastAsia="標楷體"/>
          <w:sz w:val="28"/>
          <w:szCs w:val="28"/>
        </w:rPr>
        <w:t>一、本計畫執行</w:t>
      </w:r>
      <w:proofErr w:type="gramStart"/>
      <w:r>
        <w:rPr>
          <w:rFonts w:eastAsia="標楷體"/>
          <w:sz w:val="28"/>
          <w:szCs w:val="28"/>
        </w:rPr>
        <w:t>期間，國教署得</w:t>
      </w:r>
      <w:proofErr w:type="gramEnd"/>
      <w:r>
        <w:rPr>
          <w:rFonts w:eastAsia="標楷體"/>
          <w:sz w:val="28"/>
          <w:szCs w:val="28"/>
        </w:rPr>
        <w:t>視實際需要進行訪視；學校應提供各項資料，以瞭解實施成效。</w:t>
      </w:r>
    </w:p>
    <w:p w:rsidR="00072B7D" w:rsidRDefault="00EF4748">
      <w:pPr>
        <w:spacing w:line="460" w:lineRule="exact"/>
        <w:ind w:left="840" w:hanging="600"/>
      </w:pPr>
      <w:r>
        <w:rPr>
          <w:rFonts w:eastAsia="標楷體"/>
          <w:sz w:val="28"/>
          <w:szCs w:val="28"/>
        </w:rPr>
        <w:t>二、補助經費之運用經發現與補助用途不符，或違反本計畫規定者，</w:t>
      </w:r>
      <w:proofErr w:type="gramStart"/>
      <w:r>
        <w:rPr>
          <w:rFonts w:eastAsia="標楷體"/>
          <w:sz w:val="28"/>
          <w:szCs w:val="28"/>
        </w:rPr>
        <w:t>國教署得限期</w:t>
      </w:r>
      <w:proofErr w:type="gramEnd"/>
      <w:r>
        <w:rPr>
          <w:rFonts w:eastAsia="標楷體"/>
          <w:sz w:val="28"/>
          <w:szCs w:val="28"/>
        </w:rPr>
        <w:t>令其改正，或視情節輕重撤銷補助，並追回全部或部分已撥付之補助款。</w:t>
      </w:r>
    </w:p>
    <w:p w:rsidR="00072B7D" w:rsidRDefault="00EF4748">
      <w:pPr>
        <w:spacing w:line="460" w:lineRule="exact"/>
        <w:ind w:left="800" w:hanging="560"/>
        <w:rPr>
          <w:rFonts w:eastAsia="標楷體"/>
          <w:sz w:val="28"/>
          <w:szCs w:val="28"/>
        </w:rPr>
        <w:sectPr w:rsidR="00072B7D" w:rsidSect="00B373F5">
          <w:footerReference w:type="default" r:id="rId7"/>
          <w:pgSz w:w="11906" w:h="16838"/>
          <w:pgMar w:top="1440" w:right="1134" w:bottom="1440" w:left="1134" w:header="851" w:footer="992" w:gutter="0"/>
          <w:pgNumType w:start="227"/>
          <w:cols w:space="720"/>
          <w:docGrid w:type="lines" w:linePitch="576"/>
        </w:sectPr>
      </w:pPr>
      <w:r>
        <w:rPr>
          <w:rFonts w:eastAsia="標楷體"/>
          <w:sz w:val="28"/>
          <w:szCs w:val="28"/>
        </w:rPr>
        <w:t>三、執行本計畫有功人員，由學校本權責敘獎。</w:t>
      </w:r>
    </w:p>
    <w:p w:rsidR="00072B7D" w:rsidRDefault="00EF4748">
      <w:pPr>
        <w:spacing w:line="480" w:lineRule="exact"/>
        <w:jc w:val="cente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line="500" w:lineRule="exact"/>
        <w:jc w:val="center"/>
      </w:pPr>
      <w:r>
        <w:rPr>
          <w:rFonts w:eastAsia="標楷體"/>
          <w:b/>
          <w:spacing w:val="-20"/>
          <w:sz w:val="32"/>
          <w:szCs w:val="32"/>
        </w:rPr>
        <w:t>辦理多元資優教育方案</w:t>
      </w:r>
      <w:r>
        <w:rPr>
          <w:noProof/>
        </w:rPr>
        <mc:AlternateContent>
          <mc:Choice Requires="wps">
            <w:drawing>
              <wp:anchor distT="0" distB="0" distL="114300" distR="114300" simplePos="0" relativeHeight="251659776" behindDoc="0" locked="0" layoutInCell="1" allowOverlap="1">
                <wp:simplePos x="0" y="0"/>
                <wp:positionH relativeFrom="column">
                  <wp:posOffset>5473698</wp:posOffset>
                </wp:positionH>
                <wp:positionV relativeFrom="paragraph">
                  <wp:posOffset>-603247</wp:posOffset>
                </wp:positionV>
                <wp:extent cx="882652" cy="233684"/>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882652" cy="233684"/>
                        </a:xfrm>
                        <a:prstGeom prst="rect">
                          <a:avLst/>
                        </a:prstGeom>
                        <a:solidFill>
                          <a:srgbClr val="FFFFFF"/>
                        </a:solidFill>
                        <a:ln>
                          <a:noFill/>
                          <a:prstDash/>
                        </a:ln>
                      </wps:spPr>
                      <wps:txbx>
                        <w:txbxContent>
                          <w:p w:rsidR="00072B7D" w:rsidRDefault="00EF4748">
                            <w:pPr>
                              <w:rPr>
                                <w:rFonts w:ascii="標楷體" w:eastAsia="標楷體" w:hAnsi="標楷體"/>
                              </w:rPr>
                            </w:pPr>
                            <w:r>
                              <w:rPr>
                                <w:rFonts w:ascii="標楷體" w:eastAsia="標楷體" w:hAnsi="標楷體"/>
                              </w:rPr>
                              <w:t>附件</w:t>
                            </w:r>
                          </w:p>
                        </w:txbxContent>
                      </wps:txbx>
                      <wps:bodyPr vert="horz" wrap="square" lIns="91440" tIns="0" rIns="91440" bIns="0" anchor="t" anchorCtr="0" compatLnSpc="0">
                        <a:noAutofit/>
                      </wps:bodyPr>
                    </wps:wsp>
                  </a:graphicData>
                </a:graphic>
              </wp:anchor>
            </w:drawing>
          </mc:Choice>
          <mc:Fallback xmlns="">
            <w:pict>
              <v:shapetype id="_x0000_t202" coordsize="21600,21600" o:spt="202" path="m,l,21600r21600,l21600,xe">
                <v:stroke joinstyle="miter"/>
                <v:path gradientshapeok="t" o:connecttype="rect"/>
              </v:shapetype>
              <v:shape id="文字方塊 2" o:spid="_x0000_s1026" type="#_x0000_t202" style="position:absolute;left:0;text-align:left;margin-left:431pt;margin-top:-47.5pt;width:69.5pt;height:18.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" stroked="f">
                <v:textbox inset=",0,,0">
                  <w:txbxContent>
                    <w:p w:rsidR="00072B7D" w:rsidRDefault="00EF4748">
                      <w:pPr>
                        <w:rPr>
                          <w:rFonts w:ascii="標楷體" w:eastAsia="標楷體" w:hAnsi="標楷體"/>
                        </w:rPr>
                      </w:pPr>
                      <w:r>
                        <w:rPr>
                          <w:rFonts w:ascii="標楷體" w:eastAsia="標楷體" w:hAnsi="標楷體"/>
                        </w:rPr>
                        <w:t>附件</w:t>
                      </w:r>
                    </w:p>
                  </w:txbxContent>
                </v:textbox>
              </v:shape>
            </w:pict>
          </mc:Fallback>
        </mc:AlternateContent>
      </w:r>
      <w:r>
        <w:rPr>
          <w:rFonts w:eastAsia="標楷體"/>
          <w:b/>
          <w:spacing w:val="-20"/>
          <w:sz w:val="32"/>
          <w:szCs w:val="32"/>
        </w:rPr>
        <w:t>申請彙整表</w:t>
      </w:r>
    </w:p>
    <w:p w:rsidR="00072B7D" w:rsidRDefault="00EF4748">
      <w:r>
        <w:rPr>
          <w:rFonts w:ascii="標楷體" w:eastAsia="標楷體" w:hAnsi="標楷體"/>
          <w:b/>
          <w:spacing w:val="-20"/>
          <w:sz w:val="32"/>
          <w:szCs w:val="32"/>
        </w:rPr>
        <w:t>申請學校：</w:t>
      </w:r>
      <w:r>
        <w:rPr>
          <w:rFonts w:ascii="標楷體" w:eastAsia="標楷體" w:hAnsi="標楷體"/>
          <w:b/>
          <w:spacing w:val="-20"/>
          <w:sz w:val="32"/>
          <w:szCs w:val="32"/>
          <w:u w:val="single"/>
        </w:rPr>
        <w:t xml:space="preserve">　　　　　　　　　　　　　</w:t>
      </w:r>
    </w:p>
    <w:tbl>
      <w:tblPr>
        <w:tblW w:w="9628" w:type="dxa"/>
        <w:jc w:val="center"/>
        <w:tblCellMar>
          <w:left w:w="10" w:type="dxa"/>
          <w:right w:w="10" w:type="dxa"/>
        </w:tblCellMar>
        <w:tblLook w:val="0000" w:firstRow="0" w:lastRow="0" w:firstColumn="0" w:lastColumn="0" w:noHBand="0" w:noVBand="0"/>
      </w:tblPr>
      <w:tblGrid>
        <w:gridCol w:w="3053"/>
        <w:gridCol w:w="3425"/>
        <w:gridCol w:w="3150"/>
      </w:tblGrid>
      <w:tr w:rsidR="00072B7D">
        <w:trPr>
          <w:trHeight w:val="1036"/>
          <w:jc w:val="center"/>
        </w:trPr>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szCs w:val="28"/>
              </w:rPr>
            </w:pPr>
            <w:r>
              <w:rPr>
                <w:rFonts w:ascii="標楷體" w:eastAsia="標楷體" w:hAnsi="標楷體"/>
                <w:szCs w:val="28"/>
              </w:rPr>
              <w:t>方案名稱</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szCs w:val="28"/>
              </w:rPr>
            </w:pPr>
            <w:r>
              <w:rPr>
                <w:rFonts w:ascii="標楷體" w:eastAsia="標楷體" w:hAnsi="標楷體"/>
                <w:szCs w:val="28"/>
              </w:rPr>
              <w:t>辦理型態</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szCs w:val="28"/>
              </w:rPr>
            </w:pPr>
            <w:r>
              <w:rPr>
                <w:rFonts w:ascii="標楷體" w:eastAsia="標楷體" w:hAnsi="標楷體"/>
                <w:szCs w:val="28"/>
              </w:rPr>
              <w:t>申請經費</w:t>
            </w:r>
          </w:p>
        </w:tc>
      </w:tr>
      <w:tr w:rsidR="00072B7D">
        <w:trPr>
          <w:trHeight w:val="1473"/>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center"/>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jc w:val="both"/>
              <w:rPr>
                <w:rFonts w:ascii="標楷體" w:eastAsia="標楷體" w:hAnsi="標楷體"/>
              </w:rPr>
            </w:pPr>
            <w:r>
              <w:rPr>
                <w:rFonts w:ascii="標楷體" w:eastAsia="標楷體" w:hAnsi="標楷體"/>
              </w:rPr>
              <w:t>□資優教育充實課程</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rPr>
                <w:rFonts w:ascii="標楷體" w:eastAsia="標楷體" w:hAnsi="標楷體"/>
              </w:rPr>
            </w:pPr>
            <w:r>
              <w:rPr>
                <w:rFonts w:ascii="標楷體" w:eastAsia="標楷體" w:hAnsi="標楷體"/>
              </w:rPr>
              <w:t xml:space="preserve">□資優教育活動 </w:t>
            </w:r>
          </w:p>
          <w:p w:rsidR="00072B7D" w:rsidRDefault="00EF4748">
            <w:pPr>
              <w:spacing w:line="280" w:lineRule="exact"/>
              <w:jc w:val="both"/>
              <w:rPr>
                <w:rFonts w:ascii="標楷體" w:eastAsia="標楷體" w:hAnsi="標楷體"/>
              </w:rPr>
            </w:pPr>
            <w:r>
              <w:rPr>
                <w:rFonts w:ascii="標楷體" w:eastAsia="標楷體" w:hAnsi="標楷體"/>
              </w:rPr>
              <w:t>□獨立研究指導</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pPr>
            <w:r>
              <w:rPr>
                <w:rFonts w:ascii="標楷體" w:eastAsia="標楷體" w:hAnsi="標楷體"/>
              </w:rPr>
              <w:t>□大學先修(</w:t>
            </w:r>
            <w:r>
              <w:rPr>
                <w:rFonts w:eastAsia="標楷體"/>
              </w:rPr>
              <w:t>AP</w:t>
            </w:r>
            <w:r>
              <w:rPr>
                <w:rFonts w:ascii="標楷體" w:eastAsia="標楷體" w:hAnsi="標楷體"/>
              </w:rPr>
              <w:t>)課程</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rPr>
                <w:rFonts w:ascii="標楷體" w:eastAsia="標楷體" w:hAnsi="標楷體"/>
              </w:rPr>
            </w:pPr>
          </w:p>
        </w:tc>
      </w:tr>
      <w:tr w:rsidR="00072B7D">
        <w:trPr>
          <w:trHeight w:val="559"/>
          <w:jc w:val="center"/>
        </w:trPr>
        <w:tc>
          <w:tcPr>
            <w:tcW w:w="3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rPr>
                <w:rFonts w:ascii="標楷體" w:eastAsia="標楷體" w:hAnsi="標楷體"/>
              </w:rPr>
            </w:pPr>
            <w:r>
              <w:rPr>
                <w:rFonts w:ascii="標楷體" w:eastAsia="標楷體" w:hAnsi="標楷體"/>
              </w:rPr>
              <w:t>□以校為單位申請之方案</w:t>
            </w:r>
          </w:p>
          <w:p w:rsidR="00072B7D" w:rsidRDefault="00EF4748">
            <w:pPr>
              <w:spacing w:line="280" w:lineRule="exact"/>
              <w:rPr>
                <w:rFonts w:ascii="標楷體" w:eastAsia="標楷體" w:hAnsi="標楷體"/>
              </w:rPr>
            </w:pPr>
            <w:r>
              <w:rPr>
                <w:rFonts w:ascii="標楷體" w:eastAsia="標楷體" w:hAnsi="標楷體"/>
              </w:rPr>
              <w:t>□以校際合作申請之方案</w:t>
            </w: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widowControl/>
              <w:suppressAutoHyphens w:val="0"/>
              <w:rPr>
                <w:rFonts w:ascii="標楷體" w:eastAsia="標楷體" w:hAnsi="標楷體"/>
              </w:rPr>
            </w:pPr>
          </w:p>
        </w:tc>
      </w:tr>
      <w:tr w:rsidR="00072B7D">
        <w:trPr>
          <w:trHeight w:val="1418"/>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center"/>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jc w:val="both"/>
              <w:rPr>
                <w:rFonts w:ascii="標楷體" w:eastAsia="標楷體" w:hAnsi="標楷體"/>
              </w:rPr>
            </w:pPr>
            <w:r>
              <w:rPr>
                <w:rFonts w:ascii="標楷體" w:eastAsia="標楷體" w:hAnsi="標楷體"/>
              </w:rPr>
              <w:t>□資優教育充實課程</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rPr>
                <w:rFonts w:ascii="標楷體" w:eastAsia="標楷體" w:hAnsi="標楷體"/>
              </w:rPr>
            </w:pPr>
            <w:r>
              <w:rPr>
                <w:rFonts w:ascii="標楷體" w:eastAsia="標楷體" w:hAnsi="標楷體"/>
              </w:rPr>
              <w:t xml:space="preserve">□資優教育活動 </w:t>
            </w:r>
          </w:p>
          <w:p w:rsidR="00072B7D" w:rsidRDefault="00EF4748">
            <w:pPr>
              <w:spacing w:line="280" w:lineRule="exact"/>
              <w:jc w:val="both"/>
              <w:rPr>
                <w:rFonts w:ascii="標楷體" w:eastAsia="標楷體" w:hAnsi="標楷體"/>
              </w:rPr>
            </w:pPr>
            <w:r>
              <w:rPr>
                <w:rFonts w:ascii="標楷體" w:eastAsia="標楷體" w:hAnsi="標楷體"/>
              </w:rPr>
              <w:t>□獨立研究指導</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pPr>
            <w:r>
              <w:rPr>
                <w:rFonts w:ascii="標楷體" w:eastAsia="標楷體" w:hAnsi="標楷體"/>
              </w:rPr>
              <w:t>□大學先修(</w:t>
            </w:r>
            <w:r>
              <w:rPr>
                <w:rFonts w:eastAsia="標楷體"/>
              </w:rPr>
              <w:t>AP</w:t>
            </w:r>
            <w:r>
              <w:rPr>
                <w:rFonts w:ascii="標楷體" w:eastAsia="標楷體" w:hAnsi="標楷體"/>
              </w:rPr>
              <w:t>)課程</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rPr>
                <w:rFonts w:ascii="標楷體" w:eastAsia="標楷體" w:hAnsi="標楷體"/>
              </w:rPr>
            </w:pPr>
          </w:p>
        </w:tc>
      </w:tr>
      <w:tr w:rsidR="00072B7D">
        <w:trPr>
          <w:trHeight w:val="505"/>
          <w:jc w:val="center"/>
        </w:trPr>
        <w:tc>
          <w:tcPr>
            <w:tcW w:w="3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rPr>
                <w:rFonts w:ascii="標楷體" w:eastAsia="標楷體" w:hAnsi="標楷體"/>
              </w:rPr>
            </w:pPr>
            <w:r>
              <w:rPr>
                <w:rFonts w:ascii="標楷體" w:eastAsia="標楷體" w:hAnsi="標楷體"/>
              </w:rPr>
              <w:t>□以校為單位申請之方案</w:t>
            </w:r>
          </w:p>
          <w:p w:rsidR="00072B7D" w:rsidRDefault="00EF4748">
            <w:pPr>
              <w:spacing w:line="280" w:lineRule="exact"/>
              <w:rPr>
                <w:rFonts w:ascii="標楷體" w:eastAsia="標楷體" w:hAnsi="標楷體"/>
              </w:rPr>
            </w:pPr>
            <w:r>
              <w:rPr>
                <w:rFonts w:ascii="標楷體" w:eastAsia="標楷體" w:hAnsi="標楷體"/>
              </w:rPr>
              <w:t>□以校際合作申請之方案</w:t>
            </w: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widowControl/>
              <w:suppressAutoHyphens w:val="0"/>
              <w:rPr>
                <w:rFonts w:ascii="標楷體" w:eastAsia="標楷體" w:hAnsi="標楷體"/>
              </w:rPr>
            </w:pPr>
          </w:p>
        </w:tc>
      </w:tr>
      <w:tr w:rsidR="00072B7D">
        <w:trPr>
          <w:trHeight w:val="1390"/>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center"/>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jc w:val="both"/>
              <w:rPr>
                <w:rFonts w:ascii="標楷體" w:eastAsia="標楷體" w:hAnsi="標楷體"/>
              </w:rPr>
            </w:pPr>
            <w:r>
              <w:rPr>
                <w:rFonts w:ascii="標楷體" w:eastAsia="標楷體" w:hAnsi="標楷體"/>
              </w:rPr>
              <w:t>□資優教育充實課程</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rPr>
                <w:rFonts w:ascii="標楷體" w:eastAsia="標楷體" w:hAnsi="標楷體"/>
              </w:rPr>
            </w:pPr>
            <w:r>
              <w:rPr>
                <w:rFonts w:ascii="標楷體" w:eastAsia="標楷體" w:hAnsi="標楷體"/>
              </w:rPr>
              <w:t xml:space="preserve">□資優教育活動 </w:t>
            </w:r>
          </w:p>
          <w:p w:rsidR="00072B7D" w:rsidRDefault="00EF4748">
            <w:pPr>
              <w:spacing w:line="280" w:lineRule="exact"/>
              <w:jc w:val="both"/>
              <w:rPr>
                <w:rFonts w:ascii="標楷體" w:eastAsia="標楷體" w:hAnsi="標楷體"/>
              </w:rPr>
            </w:pPr>
            <w:r>
              <w:rPr>
                <w:rFonts w:ascii="標楷體" w:eastAsia="標楷體" w:hAnsi="標楷體"/>
              </w:rPr>
              <w:t>□獨立研究指導</w:t>
            </w:r>
          </w:p>
          <w:p w:rsidR="00072B7D" w:rsidRDefault="00EF4748">
            <w:pPr>
              <w:spacing w:line="280" w:lineRule="exact"/>
              <w:ind w:left="240"/>
              <w:jc w:val="both"/>
              <w:rPr>
                <w:rFonts w:ascii="標楷體" w:eastAsia="標楷體" w:hAnsi="標楷體"/>
              </w:rPr>
            </w:pPr>
            <w:r>
              <w:rPr>
                <w:rFonts w:ascii="標楷體" w:eastAsia="標楷體" w:hAnsi="標楷體"/>
              </w:rPr>
              <w:t>□辦理成果發表會</w:t>
            </w:r>
          </w:p>
          <w:p w:rsidR="00072B7D" w:rsidRDefault="00EF4748">
            <w:pPr>
              <w:spacing w:line="280" w:lineRule="exact"/>
              <w:ind w:left="240"/>
              <w:jc w:val="both"/>
              <w:rPr>
                <w:rFonts w:ascii="標楷體" w:eastAsia="標楷體" w:hAnsi="標楷體"/>
              </w:rPr>
            </w:pPr>
            <w:r>
              <w:rPr>
                <w:rFonts w:ascii="標楷體" w:eastAsia="標楷體" w:hAnsi="標楷體"/>
              </w:rPr>
              <w:t>□未辦理成果發表會</w:t>
            </w:r>
          </w:p>
          <w:p w:rsidR="00072B7D" w:rsidRDefault="00EF4748">
            <w:pPr>
              <w:spacing w:line="280" w:lineRule="exact"/>
              <w:jc w:val="both"/>
            </w:pPr>
            <w:r>
              <w:rPr>
                <w:rFonts w:ascii="標楷體" w:eastAsia="標楷體" w:hAnsi="標楷體"/>
              </w:rPr>
              <w:t>□大學先修(</w:t>
            </w:r>
            <w:r>
              <w:rPr>
                <w:rFonts w:eastAsia="標楷體"/>
              </w:rPr>
              <w:t>AP</w:t>
            </w:r>
            <w:r>
              <w:rPr>
                <w:rFonts w:ascii="標楷體" w:eastAsia="標楷體" w:hAnsi="標楷體"/>
              </w:rPr>
              <w:t>)課程</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581"/>
          <w:jc w:val="center"/>
        </w:trPr>
        <w:tc>
          <w:tcPr>
            <w:tcW w:w="3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EF4748">
            <w:pPr>
              <w:spacing w:line="280" w:lineRule="exact"/>
              <w:rPr>
                <w:rFonts w:ascii="標楷體" w:eastAsia="標楷體" w:hAnsi="標楷體"/>
              </w:rPr>
            </w:pPr>
            <w:r>
              <w:rPr>
                <w:rFonts w:ascii="標楷體" w:eastAsia="標楷體" w:hAnsi="標楷體"/>
              </w:rPr>
              <w:t>□以校為單位申請之方案</w:t>
            </w:r>
          </w:p>
          <w:p w:rsidR="00072B7D" w:rsidRDefault="00EF4748">
            <w:pPr>
              <w:spacing w:line="280" w:lineRule="exact"/>
              <w:rPr>
                <w:rFonts w:ascii="標楷體" w:eastAsia="標楷體" w:hAnsi="標楷體"/>
              </w:rPr>
            </w:pPr>
            <w:r>
              <w:rPr>
                <w:rFonts w:ascii="標楷體" w:eastAsia="標楷體" w:hAnsi="標楷體"/>
              </w:rPr>
              <w:t>□以校際合作申請之方案</w:t>
            </w: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rPr>
            </w:pPr>
          </w:p>
        </w:tc>
      </w:tr>
      <w:tr w:rsidR="00072B7D">
        <w:trPr>
          <w:trHeight w:val="800"/>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b/>
                <w:szCs w:val="28"/>
              </w:rPr>
            </w:pPr>
            <w:r>
              <w:rPr>
                <w:rFonts w:ascii="標楷體" w:eastAsia="標楷體" w:hAnsi="標楷體"/>
                <w:b/>
                <w:szCs w:val="28"/>
              </w:rPr>
              <w:t>合計</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300" w:lineRule="exact"/>
              <w:jc w:val="both"/>
              <w:rPr>
                <w:rFonts w:ascii="標楷體" w:eastAsia="標楷體" w:hAnsi="標楷體"/>
                <w:b/>
                <w:szCs w:val="28"/>
              </w:rPr>
            </w:pPr>
            <w:r>
              <w:rPr>
                <w:rFonts w:ascii="標楷體" w:eastAsia="標楷體" w:hAnsi="標楷體"/>
                <w:b/>
                <w:szCs w:val="28"/>
              </w:rPr>
              <w:t>以校為單位申請之方案</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rPr>
                <w:rFonts w:ascii="標楷體" w:eastAsia="標楷體" w:hAnsi="標楷體"/>
              </w:rPr>
            </w:pPr>
          </w:p>
        </w:tc>
      </w:tr>
      <w:tr w:rsidR="00072B7D">
        <w:trPr>
          <w:trHeight w:val="800"/>
          <w:jc w:val="center"/>
        </w:trPr>
        <w:tc>
          <w:tcPr>
            <w:tcW w:w="3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b/>
                <w:szCs w:val="28"/>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b/>
                <w:szCs w:val="28"/>
              </w:rPr>
            </w:pPr>
            <w:r>
              <w:rPr>
                <w:rFonts w:ascii="標楷體" w:eastAsia="標楷體" w:hAnsi="標楷體"/>
                <w:b/>
                <w:szCs w:val="28"/>
              </w:rPr>
              <w:t>以校際合作申請之方案</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B7D" w:rsidRDefault="00072B7D">
            <w:pPr>
              <w:rPr>
                <w:rFonts w:ascii="標楷體" w:eastAsia="標楷體" w:hAnsi="標楷體"/>
              </w:rPr>
            </w:pPr>
          </w:p>
        </w:tc>
      </w:tr>
    </w:tbl>
    <w:p w:rsidR="00072B7D" w:rsidRDefault="00EF4748">
      <w:pPr>
        <w:spacing w:line="400" w:lineRule="exact"/>
        <w:rPr>
          <w:rFonts w:ascii="標楷體" w:eastAsia="標楷體" w:hAnsi="標楷體"/>
          <w:b/>
          <w:szCs w:val="28"/>
        </w:rPr>
      </w:pPr>
      <w:r>
        <w:rPr>
          <w:rFonts w:ascii="標楷體" w:eastAsia="標楷體" w:hAnsi="標楷體"/>
          <w:b/>
          <w:szCs w:val="28"/>
        </w:rPr>
        <w:t>備註：需附教育部國民及</w:t>
      </w:r>
      <w:proofErr w:type="gramStart"/>
      <w:r>
        <w:rPr>
          <w:rFonts w:ascii="標楷體" w:eastAsia="標楷體" w:hAnsi="標楷體"/>
          <w:b/>
          <w:szCs w:val="28"/>
        </w:rPr>
        <w:t>學前教育署補</w:t>
      </w:r>
      <w:proofErr w:type="gramEnd"/>
      <w:r>
        <w:rPr>
          <w:rFonts w:ascii="標楷體" w:eastAsia="標楷體" w:hAnsi="標楷體"/>
          <w:b/>
          <w:szCs w:val="28"/>
        </w:rPr>
        <w:t>(捐)助計畫項目經費申請表。</w:t>
      </w:r>
    </w:p>
    <w:p w:rsidR="00072B7D" w:rsidRDefault="00EF4748">
      <w:pPr>
        <w:spacing w:line="400" w:lineRule="exact"/>
        <w:rPr>
          <w:rFonts w:ascii="標楷體" w:eastAsia="標楷體" w:hAnsi="標楷體"/>
          <w:szCs w:val="28"/>
        </w:rPr>
      </w:pPr>
      <w:r>
        <w:rPr>
          <w:rFonts w:ascii="標楷體" w:eastAsia="標楷體" w:hAnsi="標楷體"/>
          <w:szCs w:val="28"/>
        </w:rPr>
        <w:t xml:space="preserve">承辦組長　　　　　　　 　　教務主任　　　　</w:t>
      </w:r>
      <w:bookmarkStart w:id="0" w:name="_GoBack"/>
      <w:bookmarkEnd w:id="0"/>
      <w:r>
        <w:rPr>
          <w:rFonts w:ascii="標楷體" w:eastAsia="標楷體" w:hAnsi="標楷體"/>
          <w:szCs w:val="28"/>
        </w:rPr>
        <w:t xml:space="preserve">  　　　　校長</w:t>
      </w:r>
    </w:p>
    <w:p w:rsidR="00072B7D" w:rsidRDefault="00EF4748">
      <w:pPr>
        <w:pageBreakBefore/>
        <w:spacing w:line="400" w:lineRule="exact"/>
        <w:jc w:val="cente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after="180" w:line="400" w:lineRule="exact"/>
        <w:jc w:val="center"/>
      </w:pPr>
      <w:r>
        <w:rPr>
          <w:rFonts w:eastAsia="標楷體"/>
          <w:b/>
          <w:spacing w:val="-20"/>
          <w:sz w:val="32"/>
          <w:szCs w:val="32"/>
        </w:rPr>
        <w:t>辦理多元資優教育方案申請計畫表（資優充實課程）</w:t>
      </w:r>
    </w:p>
    <w:tbl>
      <w:tblPr>
        <w:tblW w:w="9628" w:type="dxa"/>
        <w:jc w:val="center"/>
        <w:tblCellMar>
          <w:left w:w="10" w:type="dxa"/>
          <w:right w:w="10" w:type="dxa"/>
        </w:tblCellMar>
        <w:tblLook w:val="0000" w:firstRow="0" w:lastRow="0" w:firstColumn="0" w:lastColumn="0" w:noHBand="0" w:noVBand="0"/>
      </w:tblPr>
      <w:tblGrid>
        <w:gridCol w:w="2592"/>
        <w:gridCol w:w="1670"/>
        <w:gridCol w:w="562"/>
        <w:gridCol w:w="289"/>
        <w:gridCol w:w="1832"/>
        <w:gridCol w:w="96"/>
        <w:gridCol w:w="1186"/>
        <w:gridCol w:w="1401"/>
      </w:tblGrid>
      <w:tr w:rsidR="00072B7D">
        <w:trPr>
          <w:trHeight w:val="430"/>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一、申請學校</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41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二、方案名稱</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67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三、類　　別</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□數理類　　□語文類　　□數理及語文類</w:t>
            </w:r>
          </w:p>
        </w:tc>
      </w:tr>
      <w:tr w:rsidR="00072B7D">
        <w:trPr>
          <w:trHeight w:val="37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四、辦理期程</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firstLine="780"/>
              <w:jc w:val="both"/>
              <w:rPr>
                <w:rFonts w:ascii="標楷體" w:eastAsia="標楷體" w:hAnsi="標楷體"/>
                <w:sz w:val="26"/>
                <w:szCs w:val="26"/>
              </w:rPr>
            </w:pPr>
            <w:r>
              <w:rPr>
                <w:rFonts w:ascii="標楷體" w:eastAsia="標楷體" w:hAnsi="標楷體"/>
                <w:sz w:val="26"/>
                <w:szCs w:val="26"/>
              </w:rPr>
              <w:t>年　　月　　日至　　年　　月　　日</w:t>
            </w:r>
          </w:p>
        </w:tc>
      </w:tr>
      <w:tr w:rsidR="00072B7D">
        <w:trPr>
          <w:trHeight w:val="20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五、辦理地點</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rPr>
              <w:t>□校內　　□校外</w:t>
            </w:r>
            <w:r>
              <w:rPr>
                <w:rFonts w:ascii="標楷體" w:eastAsia="標楷體" w:hAnsi="標楷體"/>
                <w:u w:val="single"/>
              </w:rPr>
              <w:t xml:space="preserve">　　　　　　　　　　　　</w:t>
            </w:r>
          </w:p>
        </w:tc>
      </w:tr>
      <w:tr w:rsidR="00072B7D">
        <w:trPr>
          <w:trHeight w:val="66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六、實施對象</w:t>
            </w:r>
          </w:p>
        </w:tc>
        <w:tc>
          <w:tcPr>
            <w:tcW w:w="223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217" w:type="dxa"/>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widowControl/>
            </w:pPr>
            <w:r>
              <w:rPr>
                <w:rFonts w:ascii="標楷體" w:eastAsia="標楷體" w:hAnsi="標楷體"/>
                <w:sz w:val="20"/>
                <w:szCs w:val="20"/>
              </w:rPr>
              <w:t>□高三</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58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rPr>
                <w:rFonts w:ascii="標楷體" w:eastAsia="標楷體" w:hAnsi="標楷體"/>
                <w:sz w:val="20"/>
                <w:szCs w:val="20"/>
              </w:rPr>
            </w:pPr>
          </w:p>
          <w:p w:rsidR="00072B7D" w:rsidRDefault="00EF4748">
            <w:pPr>
              <w:widowControl/>
            </w:pPr>
            <w:r>
              <w:rPr>
                <w:rFonts w:ascii="標楷體" w:eastAsia="標楷體" w:hAnsi="標楷體"/>
                <w:sz w:val="20"/>
                <w:szCs w:val="20"/>
              </w:rPr>
              <w:t>合計</w:t>
            </w:r>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072B7D">
            <w:pPr>
              <w:widowControl/>
              <w:rPr>
                <w:rFonts w:ascii="標楷體" w:eastAsia="標楷體" w:hAnsi="標楷體"/>
                <w:sz w:val="20"/>
                <w:szCs w:val="20"/>
              </w:rPr>
            </w:pPr>
          </w:p>
        </w:tc>
      </w:tr>
      <w:tr w:rsidR="00072B7D">
        <w:trPr>
          <w:trHeight w:val="98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七、課程性質</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□情意發展□創造力□領導才能□獨立研究□批判思考□問題解決</w:t>
            </w:r>
          </w:p>
          <w:p w:rsidR="00072B7D" w:rsidRDefault="00EF4748">
            <w:pPr>
              <w:jc w:val="both"/>
            </w:pPr>
            <w:r>
              <w:rPr>
                <w:rFonts w:ascii="標楷體" w:eastAsia="標楷體" w:hAnsi="標楷體"/>
              </w:rPr>
              <w:t>□經典導讀□服務學習□其他</w:t>
            </w:r>
            <w:r>
              <w:rPr>
                <w:rFonts w:ascii="標楷體" w:eastAsia="標楷體" w:hAnsi="標楷體"/>
                <w:u w:val="single"/>
              </w:rPr>
              <w:t xml:space="preserve">　　　　　　　　　　　　　　</w:t>
            </w:r>
          </w:p>
        </w:tc>
      </w:tr>
      <w:tr w:rsidR="00072B7D">
        <w:trPr>
          <w:trHeight w:val="907"/>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八、辦理方式</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rPr>
                <w:rFonts w:ascii="標楷體" w:eastAsia="標楷體" w:hAnsi="標楷體"/>
                <w:sz w:val="20"/>
                <w:szCs w:val="20"/>
              </w:rPr>
            </w:pPr>
            <w:r>
              <w:rPr>
                <w:rFonts w:ascii="標楷體" w:eastAsia="標楷體" w:hAnsi="標楷體"/>
                <w:sz w:val="20"/>
                <w:szCs w:val="20"/>
              </w:rPr>
              <w:t>（含課程內容及進行方式）</w:t>
            </w:r>
          </w:p>
        </w:tc>
      </w:tr>
      <w:tr w:rsidR="00072B7D">
        <w:trPr>
          <w:trHeight w:val="403"/>
          <w:jc w:val="center"/>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九、課程時間</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類別</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課堂時間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課餘時間</w:t>
            </w: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40" w:lineRule="exact"/>
              <w:jc w:val="center"/>
              <w:rPr>
                <w:rFonts w:ascii="標楷體" w:eastAsia="標楷體" w:hAnsi="標楷體"/>
              </w:rPr>
            </w:pPr>
            <w:r>
              <w:rPr>
                <w:rFonts w:ascii="標楷體" w:eastAsia="標楷體" w:hAnsi="標楷體"/>
              </w:rPr>
              <w:t>預定上課日期</w:t>
            </w:r>
          </w:p>
          <w:p w:rsidR="00072B7D" w:rsidRDefault="00EF4748">
            <w:pPr>
              <w:spacing w:line="240" w:lineRule="exact"/>
              <w:jc w:val="center"/>
              <w:rPr>
                <w:rFonts w:ascii="標楷體" w:eastAsia="標楷體" w:hAnsi="標楷體"/>
              </w:rPr>
            </w:pPr>
            <w:r>
              <w:rPr>
                <w:rFonts w:ascii="標楷體" w:eastAsia="標楷體" w:hAnsi="標楷體"/>
              </w:rPr>
              <w:t>及時間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節數</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proofErr w:type="gramStart"/>
            <w:r>
              <w:rPr>
                <w:rFonts w:ascii="標楷體" w:eastAsia="標楷體" w:hAnsi="標楷體"/>
              </w:rPr>
              <w:t>總節數</w:t>
            </w:r>
            <w:proofErr w:type="gramEnd"/>
          </w:p>
        </w:tc>
        <w:tc>
          <w:tcPr>
            <w:tcW w:w="5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52"/>
          <w:jc w:val="center"/>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十、師資</w:t>
            </w:r>
          </w:p>
          <w:p w:rsidR="00072B7D" w:rsidRDefault="00EF4748">
            <w:pPr>
              <w:ind w:left="120" w:right="120"/>
              <w:rPr>
                <w:rFonts w:ascii="標楷體" w:eastAsia="標楷體" w:hAnsi="標楷體"/>
                <w:sz w:val="28"/>
                <w:szCs w:val="28"/>
              </w:rPr>
            </w:pPr>
            <w:r>
              <w:rPr>
                <w:rFonts w:ascii="標楷體" w:eastAsia="標楷體" w:hAnsi="標楷體"/>
                <w:sz w:val="28"/>
                <w:szCs w:val="28"/>
              </w:rPr>
              <w:t>及人力資源</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師資來源</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授課教師資料</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授課節數</w:t>
            </w:r>
          </w:p>
        </w:tc>
      </w:tr>
      <w:tr w:rsidR="00072B7D">
        <w:trPr>
          <w:trHeight w:val="192"/>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職級</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姓名</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課堂時間</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課餘時間</w:t>
            </w:r>
          </w:p>
        </w:tc>
      </w:tr>
      <w:tr w:rsidR="00072B7D">
        <w:trPr>
          <w:trHeight w:val="45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校內教師</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45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外聘教師</w:t>
            </w:r>
          </w:p>
          <w:p w:rsidR="00072B7D" w:rsidRDefault="00EF4748">
            <w:pPr>
              <w:spacing w:line="280" w:lineRule="exact"/>
              <w:jc w:val="center"/>
              <w:rPr>
                <w:rFonts w:ascii="標楷體" w:eastAsia="標楷體" w:hAnsi="標楷體"/>
              </w:rPr>
            </w:pPr>
            <w:r>
              <w:rPr>
                <w:rFonts w:ascii="標楷體" w:eastAsia="標楷體" w:hAnsi="標楷體"/>
              </w:rPr>
              <w:t>（含職級）</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748"/>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rPr>
            </w:pPr>
            <w:r>
              <w:rPr>
                <w:rFonts w:ascii="標楷體" w:eastAsia="標楷體" w:hAnsi="標楷體"/>
              </w:rPr>
              <w:t>十一、課程評量方式</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538"/>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十二、成果發表</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rPr>
              <w:t>□無　　□有，辦理方式</w:t>
            </w:r>
            <w:r>
              <w:rPr>
                <w:rFonts w:ascii="標楷體" w:eastAsia="標楷體" w:hAnsi="標楷體"/>
                <w:u w:val="single"/>
              </w:rPr>
              <w:t xml:space="preserve">　　　　　　　　　　</w:t>
            </w:r>
          </w:p>
        </w:tc>
      </w:tr>
      <w:tr w:rsidR="00072B7D">
        <w:trPr>
          <w:trHeight w:val="529"/>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ind w:left="120" w:right="120"/>
              <w:rPr>
                <w:rFonts w:ascii="標楷體" w:eastAsia="標楷體" w:hAnsi="標楷體"/>
                <w:sz w:val="26"/>
                <w:szCs w:val="26"/>
              </w:rPr>
            </w:pPr>
            <w:r>
              <w:rPr>
                <w:rFonts w:ascii="標楷體" w:eastAsia="標楷體" w:hAnsi="標楷體"/>
                <w:sz w:val="26"/>
                <w:szCs w:val="26"/>
              </w:rPr>
              <w:t>十三、經費需求</w:t>
            </w:r>
          </w:p>
          <w:p w:rsidR="00072B7D" w:rsidRDefault="00EF4748">
            <w:pPr>
              <w:spacing w:line="280" w:lineRule="exact"/>
              <w:ind w:left="120" w:right="120"/>
              <w:jc w:val="center"/>
              <w:rPr>
                <w:rFonts w:ascii="標楷體" w:eastAsia="標楷體" w:hAnsi="標楷體"/>
                <w:sz w:val="20"/>
                <w:szCs w:val="20"/>
              </w:rPr>
            </w:pPr>
            <w:proofErr w:type="gramStart"/>
            <w:r>
              <w:rPr>
                <w:rFonts w:ascii="標楷體" w:eastAsia="標楷體" w:hAnsi="標楷體"/>
                <w:sz w:val="20"/>
                <w:szCs w:val="20"/>
              </w:rPr>
              <w:t>（</w:t>
            </w:r>
            <w:proofErr w:type="gramEnd"/>
            <w:r>
              <w:rPr>
                <w:rFonts w:ascii="標楷體" w:eastAsia="標楷體" w:hAnsi="標楷體"/>
                <w:sz w:val="20"/>
                <w:szCs w:val="20"/>
              </w:rPr>
              <w:t>單位：元</w:t>
            </w:r>
            <w:proofErr w:type="gramStart"/>
            <w:r>
              <w:rPr>
                <w:rFonts w:ascii="標楷體" w:eastAsia="標楷體" w:hAnsi="標楷體"/>
                <w:sz w:val="20"/>
                <w:szCs w:val="20"/>
              </w:rPr>
              <w:t>）</w:t>
            </w:r>
            <w:proofErr w:type="gramEnd"/>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529"/>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pPr>
            <w:r>
              <w:rPr>
                <w:rFonts w:ascii="標楷體" w:eastAsia="標楷體" w:hAnsi="標楷體"/>
                <w:sz w:val="28"/>
                <w:szCs w:val="28"/>
              </w:rPr>
              <w:t>十四、預期效益</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bl>
    <w:p w:rsidR="00072B7D" w:rsidRDefault="00EF4748">
      <w:pPr>
        <w:pageBreakBefore/>
        <w:spacing w:line="400" w:lineRule="exact"/>
        <w:jc w:val="cente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after="180" w:line="400" w:lineRule="exact"/>
        <w:jc w:val="center"/>
      </w:pPr>
      <w:r>
        <w:rPr>
          <w:rFonts w:eastAsia="標楷體"/>
          <w:b/>
          <w:spacing w:val="-20"/>
          <w:sz w:val="32"/>
          <w:szCs w:val="32"/>
        </w:rPr>
        <w:t>辦理多元資優教育方案申請計畫表（資優教育活動）</w:t>
      </w:r>
    </w:p>
    <w:tbl>
      <w:tblPr>
        <w:tblW w:w="9628" w:type="dxa"/>
        <w:jc w:val="center"/>
        <w:tblCellMar>
          <w:left w:w="10" w:type="dxa"/>
          <w:right w:w="10" w:type="dxa"/>
        </w:tblCellMar>
        <w:tblLook w:val="0000" w:firstRow="0" w:lastRow="0" w:firstColumn="0" w:lastColumn="0" w:noHBand="0" w:noVBand="0"/>
      </w:tblPr>
      <w:tblGrid>
        <w:gridCol w:w="2601"/>
        <w:gridCol w:w="2361"/>
        <w:gridCol w:w="2220"/>
        <w:gridCol w:w="2446"/>
      </w:tblGrid>
      <w:tr w:rsidR="00072B7D">
        <w:trPr>
          <w:trHeight w:val="624"/>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一、申請學校</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624"/>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二、方案名稱</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716"/>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三、類　　別</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□數理類　　□語文類　　□數理及語文類</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四、辦理期程</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firstLine="780"/>
              <w:jc w:val="both"/>
              <w:rPr>
                <w:rFonts w:ascii="標楷體" w:eastAsia="標楷體" w:hAnsi="標楷體"/>
                <w:sz w:val="26"/>
                <w:szCs w:val="26"/>
              </w:rPr>
            </w:pPr>
            <w:r>
              <w:rPr>
                <w:rFonts w:ascii="標楷體" w:eastAsia="標楷體" w:hAnsi="標楷體"/>
                <w:sz w:val="26"/>
                <w:szCs w:val="26"/>
              </w:rPr>
              <w:t>年　　月　　日至　　年　　月　　日</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五、辦理地點</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sz w:val="26"/>
                <w:szCs w:val="26"/>
                <w:u w:val="single"/>
              </w:rPr>
            </w:pP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六、實施對象</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widowControl/>
              <w:jc w:val="both"/>
            </w:pPr>
            <w:r>
              <w:rPr>
                <w:rFonts w:ascii="標楷體" w:eastAsia="標楷體" w:hAnsi="標楷體"/>
                <w:sz w:val="20"/>
                <w:szCs w:val="20"/>
              </w:rPr>
              <w:t>合計</w:t>
            </w:r>
            <w:r>
              <w:rPr>
                <w:rFonts w:ascii="標楷體" w:eastAsia="標楷體" w:hAnsi="標楷體"/>
                <w:sz w:val="20"/>
                <w:szCs w:val="20"/>
                <w:u w:val="single"/>
              </w:rPr>
              <w:t xml:space="preserve">　　　　</w:t>
            </w:r>
            <w:r>
              <w:rPr>
                <w:rFonts w:ascii="標楷體" w:eastAsia="標楷體" w:hAnsi="標楷體"/>
                <w:sz w:val="20"/>
                <w:szCs w:val="20"/>
              </w:rPr>
              <w:t>人</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七、活動性質</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□研習　□展演　□觀摩　□營隊　□研究　□演講</w:t>
            </w:r>
          </w:p>
          <w:p w:rsidR="00072B7D" w:rsidRDefault="00EF4748">
            <w:pPr>
              <w:jc w:val="both"/>
            </w:pPr>
            <w:r>
              <w:rPr>
                <w:rFonts w:ascii="標楷體" w:eastAsia="標楷體" w:hAnsi="標楷體"/>
              </w:rPr>
              <w:t>□其他</w:t>
            </w:r>
            <w:r>
              <w:rPr>
                <w:rFonts w:ascii="標楷體" w:eastAsia="標楷體" w:hAnsi="標楷體"/>
                <w:u w:val="single"/>
              </w:rPr>
              <w:t xml:space="preserve">　　　　　　　　　　　　　　</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八、辦理方式</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rPr>
                <w:rFonts w:ascii="標楷體" w:eastAsia="標楷體" w:hAnsi="標楷體"/>
                <w:sz w:val="20"/>
                <w:szCs w:val="20"/>
              </w:rPr>
            </w:pPr>
            <w:r>
              <w:rPr>
                <w:rFonts w:ascii="標楷體" w:eastAsia="標楷體" w:hAnsi="標楷體"/>
                <w:sz w:val="20"/>
                <w:szCs w:val="20"/>
              </w:rPr>
              <w:t>（含具體活動內容）</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九、師資</w:t>
            </w:r>
          </w:p>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及人力資源</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rPr>
                <w:rFonts w:ascii="標楷體" w:eastAsia="標楷體" w:hAnsi="標楷體"/>
              </w:rPr>
            </w:pPr>
            <w:r>
              <w:rPr>
                <w:rFonts w:ascii="標楷體" w:eastAsia="標楷體" w:hAnsi="標楷體"/>
              </w:rPr>
              <w:t>□無</w:t>
            </w:r>
          </w:p>
          <w:p w:rsidR="00072B7D" w:rsidRDefault="00EF4748">
            <w:r>
              <w:rPr>
                <w:rFonts w:ascii="標楷體" w:eastAsia="標楷體" w:hAnsi="標楷體"/>
              </w:rPr>
              <w:t>□有　1.□</w:t>
            </w:r>
            <w:proofErr w:type="gramStart"/>
            <w:r>
              <w:rPr>
                <w:rFonts w:ascii="標楷體" w:eastAsia="標楷體" w:hAnsi="標楷體"/>
              </w:rPr>
              <w:t>內聘</w:t>
            </w:r>
            <w:proofErr w:type="gramEnd"/>
            <w:r>
              <w:rPr>
                <w:rFonts w:ascii="標楷體" w:eastAsia="標楷體" w:hAnsi="標楷體"/>
                <w:u w:val="single"/>
              </w:rPr>
              <w:t xml:space="preserve">　　　</w:t>
            </w:r>
            <w:r>
              <w:rPr>
                <w:rFonts w:ascii="標楷體" w:eastAsia="標楷體" w:hAnsi="標楷體"/>
              </w:rPr>
              <w:t>節　　2.□外聘</w:t>
            </w:r>
            <w:r>
              <w:rPr>
                <w:rFonts w:ascii="標楷體" w:eastAsia="標楷體" w:hAnsi="標楷體"/>
                <w:u w:val="single"/>
              </w:rPr>
              <w:t xml:space="preserve">　　　</w:t>
            </w:r>
            <w:r>
              <w:rPr>
                <w:rFonts w:ascii="標楷體" w:eastAsia="標楷體" w:hAnsi="標楷體"/>
              </w:rPr>
              <w:t>節</w:t>
            </w: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32"/>
              </w:rPr>
            </w:pPr>
            <w:r>
              <w:rPr>
                <w:rFonts w:ascii="標楷體" w:eastAsia="標楷體" w:hAnsi="標楷體"/>
                <w:sz w:val="28"/>
                <w:szCs w:val="32"/>
              </w:rPr>
              <w:t>十、經費需求</w:t>
            </w:r>
          </w:p>
          <w:p w:rsidR="00072B7D" w:rsidRDefault="00EF4748">
            <w:pPr>
              <w:ind w:left="120" w:right="120"/>
              <w:jc w:val="center"/>
              <w:rPr>
                <w:rFonts w:ascii="標楷體" w:eastAsia="標楷體" w:hAnsi="標楷體"/>
                <w:szCs w:val="28"/>
              </w:rPr>
            </w:pPr>
            <w:proofErr w:type="gramStart"/>
            <w:r>
              <w:rPr>
                <w:rFonts w:ascii="標楷體" w:eastAsia="標楷體" w:hAnsi="標楷體"/>
                <w:szCs w:val="28"/>
              </w:rPr>
              <w:t>（</w:t>
            </w:r>
            <w:proofErr w:type="gramEnd"/>
            <w:r>
              <w:rPr>
                <w:rFonts w:ascii="標楷體" w:eastAsia="標楷體" w:hAnsi="標楷體"/>
                <w:szCs w:val="28"/>
              </w:rPr>
              <w:t>單位：元</w:t>
            </w:r>
            <w:proofErr w:type="gramStart"/>
            <w:r>
              <w:rPr>
                <w:rFonts w:ascii="標楷體" w:eastAsia="標楷體" w:hAnsi="標楷體"/>
                <w:szCs w:val="28"/>
              </w:rPr>
              <w:t>）</w:t>
            </w:r>
            <w:proofErr w:type="gramEnd"/>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119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pPr>
            <w:r>
              <w:rPr>
                <w:rFonts w:ascii="標楷體" w:eastAsia="標楷體" w:hAnsi="標楷體"/>
                <w:sz w:val="28"/>
                <w:szCs w:val="28"/>
              </w:rPr>
              <w:t>十一、預期效益</w:t>
            </w:r>
          </w:p>
        </w:tc>
        <w:tc>
          <w:tcPr>
            <w:tcW w:w="7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bl>
    <w:p w:rsidR="00072B7D" w:rsidRDefault="00072B7D">
      <w:pPr>
        <w:spacing w:line="440" w:lineRule="exact"/>
        <w:jc w:val="both"/>
      </w:pPr>
    </w:p>
    <w:p w:rsidR="00072B7D" w:rsidRDefault="00EF4748">
      <w:pPr>
        <w:pageBreakBefore/>
        <w:spacing w:line="400" w:lineRule="exact"/>
        <w:jc w:val="cente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after="180" w:line="400" w:lineRule="exact"/>
        <w:jc w:val="center"/>
      </w:pPr>
      <w:r>
        <w:rPr>
          <w:rFonts w:eastAsia="標楷體"/>
          <w:b/>
          <w:spacing w:val="-20"/>
          <w:sz w:val="32"/>
          <w:szCs w:val="32"/>
        </w:rPr>
        <w:t>辦理多元資優教育方案申請計畫表（獨立研究指導）</w:t>
      </w:r>
    </w:p>
    <w:tbl>
      <w:tblPr>
        <w:tblW w:w="9628" w:type="dxa"/>
        <w:jc w:val="center"/>
        <w:tblCellMar>
          <w:left w:w="10" w:type="dxa"/>
          <w:right w:w="10" w:type="dxa"/>
        </w:tblCellMar>
        <w:tblLook w:val="0000" w:firstRow="0" w:lastRow="0" w:firstColumn="0" w:lastColumn="0" w:noHBand="0" w:noVBand="0"/>
      </w:tblPr>
      <w:tblGrid>
        <w:gridCol w:w="2593"/>
        <w:gridCol w:w="1669"/>
        <w:gridCol w:w="698"/>
        <w:gridCol w:w="688"/>
        <w:gridCol w:w="1297"/>
        <w:gridCol w:w="234"/>
        <w:gridCol w:w="1163"/>
        <w:gridCol w:w="1286"/>
      </w:tblGrid>
      <w:tr w:rsidR="00072B7D">
        <w:trPr>
          <w:trHeight w:val="430"/>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proofErr w:type="gramStart"/>
            <w:r>
              <w:rPr>
                <w:rFonts w:ascii="標楷體" w:eastAsia="標楷體" w:hAnsi="標楷體"/>
                <w:sz w:val="28"/>
                <w:szCs w:val="28"/>
              </w:rPr>
              <w:t>ㄧ</w:t>
            </w:r>
            <w:proofErr w:type="gramEnd"/>
            <w:r>
              <w:rPr>
                <w:rFonts w:ascii="標楷體" w:eastAsia="標楷體" w:hAnsi="標楷體"/>
                <w:sz w:val="28"/>
                <w:szCs w:val="28"/>
              </w:rPr>
              <w:t>、申請學校</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411"/>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二、方案名稱</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534"/>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三、類　　別</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□數理類　　□語文類　　□數理及語文類</w:t>
            </w:r>
          </w:p>
        </w:tc>
      </w:tr>
      <w:tr w:rsidR="00072B7D">
        <w:trPr>
          <w:trHeight w:val="375"/>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四、辦理期程</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firstLine="780"/>
              <w:jc w:val="both"/>
              <w:rPr>
                <w:rFonts w:ascii="標楷體" w:eastAsia="標楷體" w:hAnsi="標楷體"/>
                <w:sz w:val="26"/>
                <w:szCs w:val="26"/>
              </w:rPr>
            </w:pPr>
            <w:r>
              <w:rPr>
                <w:rFonts w:ascii="標楷體" w:eastAsia="標楷體" w:hAnsi="標楷體"/>
                <w:sz w:val="26"/>
                <w:szCs w:val="26"/>
              </w:rPr>
              <w:t>年　　月　　日至　　年　　月　　日</w:t>
            </w:r>
          </w:p>
        </w:tc>
      </w:tr>
      <w:tr w:rsidR="00072B7D">
        <w:trPr>
          <w:trHeight w:val="485"/>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五、辦理地點</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rPr>
              <w:t>□校內　　□校外</w:t>
            </w:r>
            <w:r>
              <w:rPr>
                <w:rFonts w:ascii="標楷體" w:eastAsia="標楷體" w:hAnsi="標楷體"/>
                <w:u w:val="single"/>
              </w:rPr>
              <w:t xml:space="preserve">　　　　　　　　　　　　</w:t>
            </w:r>
          </w:p>
        </w:tc>
      </w:tr>
      <w:tr w:rsidR="00072B7D">
        <w:trPr>
          <w:trHeight w:val="794"/>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六、實施對象</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2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r>
              <w:rPr>
                <w:rFonts w:ascii="標楷體" w:eastAsia="標楷體" w:hAnsi="標楷體"/>
                <w:sz w:val="20"/>
                <w:szCs w:val="20"/>
                <w:u w:val="single"/>
              </w:rPr>
              <w:t xml:space="preserve">　　   </w:t>
            </w:r>
            <w:r>
              <w:rPr>
                <w:rFonts w:ascii="標楷體" w:eastAsia="標楷體" w:hAnsi="標楷體"/>
                <w:sz w:val="20"/>
                <w:szCs w:val="20"/>
              </w:rPr>
              <w:t>組，共計</w:t>
            </w:r>
            <w:r>
              <w:rPr>
                <w:rFonts w:ascii="標楷體" w:eastAsia="標楷體" w:hAnsi="標楷體"/>
                <w:sz w:val="20"/>
                <w:szCs w:val="20"/>
                <w:u w:val="single"/>
              </w:rPr>
              <w:t xml:space="preserve">　  　</w:t>
            </w:r>
            <w:r>
              <w:rPr>
                <w:rFonts w:ascii="標楷體" w:eastAsia="標楷體" w:hAnsi="標楷體"/>
                <w:sz w:val="20"/>
                <w:szCs w:val="20"/>
              </w:rPr>
              <w:t>人</w:t>
            </w:r>
          </w:p>
        </w:tc>
      </w:tr>
      <w:tr w:rsidR="00072B7D">
        <w:trPr>
          <w:trHeight w:val="1645"/>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七、辦理方式</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pPr>
            <w:r>
              <w:rPr>
                <w:rFonts w:ascii="標楷體" w:eastAsia="標楷體" w:hAnsi="標楷體"/>
                <w:sz w:val="20"/>
                <w:szCs w:val="20"/>
              </w:rPr>
              <w:t>（含獨立研究內容及進行方式）</w:t>
            </w:r>
          </w:p>
        </w:tc>
      </w:tr>
      <w:tr w:rsidR="00072B7D">
        <w:trPr>
          <w:trHeight w:val="403"/>
          <w:jc w:val="center"/>
        </w:trPr>
        <w:tc>
          <w:tcPr>
            <w:tcW w:w="2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八、指導時間</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類別</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課堂時間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課餘時間</w:t>
            </w:r>
          </w:p>
        </w:tc>
      </w:tr>
      <w:tr w:rsidR="00072B7D">
        <w:trPr>
          <w:trHeight w:val="28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40" w:lineRule="exact"/>
              <w:jc w:val="center"/>
              <w:rPr>
                <w:rFonts w:ascii="標楷體" w:eastAsia="標楷體" w:hAnsi="標楷體"/>
              </w:rPr>
            </w:pPr>
            <w:r>
              <w:rPr>
                <w:rFonts w:ascii="標楷體" w:eastAsia="標楷體" w:hAnsi="標楷體"/>
              </w:rPr>
              <w:t>預定指導日期</w:t>
            </w:r>
          </w:p>
          <w:p w:rsidR="00072B7D" w:rsidRDefault="00EF4748">
            <w:pPr>
              <w:spacing w:line="240" w:lineRule="exact"/>
              <w:jc w:val="center"/>
              <w:rPr>
                <w:rFonts w:ascii="標楷體" w:eastAsia="標楷體" w:hAnsi="標楷體"/>
              </w:rPr>
            </w:pPr>
            <w:r>
              <w:rPr>
                <w:rFonts w:ascii="標楷體" w:eastAsia="標楷體" w:hAnsi="標楷體"/>
              </w:rPr>
              <w:t>及時間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節數</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proofErr w:type="gramStart"/>
            <w:r>
              <w:rPr>
                <w:rFonts w:ascii="標楷體" w:eastAsia="標楷體" w:hAnsi="標楷體"/>
              </w:rPr>
              <w:t>總節數</w:t>
            </w:r>
            <w:proofErr w:type="gramEnd"/>
          </w:p>
        </w:tc>
        <w:tc>
          <w:tcPr>
            <w:tcW w:w="5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8"/>
          <w:jc w:val="center"/>
        </w:trPr>
        <w:tc>
          <w:tcPr>
            <w:tcW w:w="2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九、師資</w:t>
            </w:r>
          </w:p>
          <w:p w:rsidR="00072B7D" w:rsidRDefault="00EF4748">
            <w:pPr>
              <w:ind w:left="120" w:right="120"/>
              <w:rPr>
                <w:rFonts w:ascii="標楷體" w:eastAsia="標楷體" w:hAnsi="標楷體"/>
                <w:sz w:val="28"/>
                <w:szCs w:val="28"/>
              </w:rPr>
            </w:pPr>
            <w:r>
              <w:rPr>
                <w:rFonts w:ascii="標楷體" w:eastAsia="標楷體" w:hAnsi="標楷體"/>
                <w:sz w:val="28"/>
                <w:szCs w:val="28"/>
              </w:rPr>
              <w:t>及人力資源</w:t>
            </w:r>
          </w:p>
        </w:tc>
        <w:tc>
          <w:tcPr>
            <w:tcW w:w="1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師資來源</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授課教師資料</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授課節數</w:t>
            </w:r>
          </w:p>
        </w:tc>
      </w:tr>
      <w:tr w:rsidR="00072B7D">
        <w:trPr>
          <w:trHeight w:val="156"/>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rPr>
            </w:pP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職級</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姓名</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課堂時間</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課餘時間</w:t>
            </w:r>
          </w:p>
        </w:tc>
      </w:tr>
      <w:tr w:rsidR="00072B7D">
        <w:trPr>
          <w:trHeight w:val="45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校內教師</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45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外聘教師</w:t>
            </w:r>
          </w:p>
          <w:p w:rsidR="00072B7D" w:rsidRDefault="00EF4748">
            <w:pPr>
              <w:spacing w:line="280" w:lineRule="exact"/>
              <w:jc w:val="center"/>
              <w:rPr>
                <w:rFonts w:ascii="標楷體" w:eastAsia="標楷體" w:hAnsi="標楷體"/>
              </w:rPr>
            </w:pPr>
            <w:r>
              <w:rPr>
                <w:rFonts w:ascii="標楷體" w:eastAsia="標楷體" w:hAnsi="標楷體"/>
              </w:rPr>
              <w:t>（含職級）</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984"/>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十、發表方式</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558"/>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6"/>
                <w:szCs w:val="26"/>
              </w:rPr>
            </w:pPr>
            <w:r>
              <w:rPr>
                <w:rFonts w:ascii="標楷體" w:eastAsia="標楷體" w:hAnsi="標楷體"/>
                <w:sz w:val="26"/>
                <w:szCs w:val="26"/>
              </w:rPr>
              <w:t>十一、經費需求</w:t>
            </w:r>
          </w:p>
          <w:p w:rsidR="00072B7D" w:rsidRDefault="00EF4748">
            <w:pPr>
              <w:ind w:left="120" w:right="120"/>
              <w:jc w:val="center"/>
              <w:rPr>
                <w:rFonts w:ascii="標楷體" w:eastAsia="標楷體" w:hAnsi="標楷體"/>
                <w:szCs w:val="28"/>
              </w:rPr>
            </w:pPr>
            <w:proofErr w:type="gramStart"/>
            <w:r>
              <w:rPr>
                <w:rFonts w:ascii="標楷體" w:eastAsia="標楷體" w:hAnsi="標楷體"/>
                <w:szCs w:val="28"/>
              </w:rPr>
              <w:t>（</w:t>
            </w:r>
            <w:proofErr w:type="gramEnd"/>
            <w:r>
              <w:rPr>
                <w:rFonts w:ascii="標楷體" w:eastAsia="標楷體" w:hAnsi="標楷體"/>
                <w:szCs w:val="28"/>
              </w:rPr>
              <w:t>單位：元</w:t>
            </w:r>
            <w:proofErr w:type="gramStart"/>
            <w:r>
              <w:rPr>
                <w:rFonts w:ascii="標楷體" w:eastAsia="標楷體" w:hAnsi="標楷體"/>
                <w:szCs w:val="28"/>
              </w:rPr>
              <w:t>）</w:t>
            </w:r>
            <w:proofErr w:type="gramEnd"/>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1076"/>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pPr>
            <w:r>
              <w:rPr>
                <w:rFonts w:ascii="標楷體" w:eastAsia="標楷體" w:hAnsi="標楷體"/>
                <w:sz w:val="28"/>
                <w:szCs w:val="28"/>
              </w:rPr>
              <w:t>十二、預期效益</w:t>
            </w:r>
          </w:p>
        </w:tc>
        <w:tc>
          <w:tcPr>
            <w:tcW w:w="70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bl>
    <w:p w:rsidR="00072B7D" w:rsidRDefault="00EF4748">
      <w:pPr>
        <w:pageBreakBefore/>
        <w:spacing w:line="400" w:lineRule="exact"/>
        <w:jc w:val="cente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after="180" w:line="400" w:lineRule="exact"/>
        <w:jc w:val="center"/>
      </w:pPr>
      <w:r>
        <w:rPr>
          <w:rFonts w:eastAsia="標楷體"/>
          <w:b/>
          <w:spacing w:val="-20"/>
          <w:sz w:val="32"/>
          <w:szCs w:val="32"/>
        </w:rPr>
        <w:t>辦理多元資優教育方案申請計畫表（大學先修</w:t>
      </w:r>
      <w:r>
        <w:rPr>
          <w:rFonts w:eastAsia="標楷體"/>
          <w:b/>
          <w:spacing w:val="-20"/>
          <w:sz w:val="32"/>
          <w:szCs w:val="32"/>
        </w:rPr>
        <w:t>AP</w:t>
      </w:r>
      <w:r>
        <w:rPr>
          <w:rFonts w:eastAsia="標楷體"/>
          <w:b/>
          <w:spacing w:val="-20"/>
          <w:sz w:val="32"/>
          <w:szCs w:val="32"/>
        </w:rPr>
        <w:t>課程）</w:t>
      </w:r>
    </w:p>
    <w:tbl>
      <w:tblPr>
        <w:tblW w:w="9628" w:type="dxa"/>
        <w:jc w:val="center"/>
        <w:tblCellMar>
          <w:left w:w="10" w:type="dxa"/>
          <w:right w:w="10" w:type="dxa"/>
        </w:tblCellMar>
        <w:tblLook w:val="0000" w:firstRow="0" w:lastRow="0" w:firstColumn="0" w:lastColumn="0" w:noHBand="0" w:noVBand="0"/>
      </w:tblPr>
      <w:tblGrid>
        <w:gridCol w:w="2592"/>
        <w:gridCol w:w="1670"/>
        <w:gridCol w:w="562"/>
        <w:gridCol w:w="289"/>
        <w:gridCol w:w="1832"/>
        <w:gridCol w:w="96"/>
        <w:gridCol w:w="1186"/>
        <w:gridCol w:w="1401"/>
      </w:tblGrid>
      <w:tr w:rsidR="00072B7D">
        <w:trPr>
          <w:trHeight w:val="624"/>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一、申請學校</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624"/>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二、方案名稱</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66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三、類　　別</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rPr>
                <w:rFonts w:ascii="標楷體" w:eastAsia="標楷體" w:hAnsi="標楷體"/>
              </w:rPr>
            </w:pPr>
            <w:r>
              <w:rPr>
                <w:rFonts w:ascii="標楷體" w:eastAsia="標楷體" w:hAnsi="標楷體"/>
              </w:rPr>
              <w:t>□數理類　　□語文類　　□數理及語文類</w:t>
            </w:r>
          </w:p>
        </w:tc>
      </w:tr>
      <w:tr w:rsidR="00072B7D">
        <w:trPr>
          <w:trHeight w:val="66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四、辦理期程</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firstLine="780"/>
              <w:jc w:val="both"/>
              <w:rPr>
                <w:rFonts w:ascii="標楷體" w:eastAsia="標楷體" w:hAnsi="標楷體"/>
                <w:sz w:val="26"/>
                <w:szCs w:val="26"/>
              </w:rPr>
            </w:pPr>
            <w:r>
              <w:rPr>
                <w:rFonts w:ascii="標楷體" w:eastAsia="標楷體" w:hAnsi="標楷體"/>
                <w:sz w:val="26"/>
                <w:szCs w:val="26"/>
              </w:rPr>
              <w:t>年　　月　　日至　　年　　月　　日</w:t>
            </w:r>
          </w:p>
        </w:tc>
      </w:tr>
      <w:tr w:rsidR="00072B7D">
        <w:trPr>
          <w:trHeight w:val="66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五、辦理地點</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rPr>
              <w:t>□校內　　□校外</w:t>
            </w:r>
            <w:r>
              <w:rPr>
                <w:rFonts w:ascii="標楷體" w:eastAsia="標楷體" w:hAnsi="標楷體"/>
                <w:u w:val="single"/>
              </w:rPr>
              <w:t xml:space="preserve">　　　　　　　　　　　　</w:t>
            </w:r>
          </w:p>
        </w:tc>
      </w:tr>
      <w:tr w:rsidR="00072B7D">
        <w:trPr>
          <w:trHeight w:val="66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六、實施對象</w:t>
            </w:r>
          </w:p>
        </w:tc>
        <w:tc>
          <w:tcPr>
            <w:tcW w:w="223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□高三</w:t>
            </w:r>
            <w:proofErr w:type="gramStart"/>
            <w:r>
              <w:rPr>
                <w:rFonts w:ascii="標楷體" w:eastAsia="標楷體" w:hAnsi="標楷體"/>
                <w:sz w:val="20"/>
                <w:szCs w:val="20"/>
              </w:rPr>
              <w:t>數資班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217" w:type="dxa"/>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sz w:val="20"/>
                <w:szCs w:val="20"/>
              </w:rPr>
              <w:t>□高一</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jc w:val="both"/>
            </w:pPr>
            <w:r>
              <w:rPr>
                <w:rFonts w:ascii="標楷體" w:eastAsia="標楷體" w:hAnsi="標楷體"/>
                <w:sz w:val="20"/>
                <w:szCs w:val="20"/>
              </w:rPr>
              <w:t>□高二</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EF4748">
            <w:pPr>
              <w:widowControl/>
            </w:pPr>
            <w:r>
              <w:rPr>
                <w:rFonts w:ascii="標楷體" w:eastAsia="標楷體" w:hAnsi="標楷體"/>
                <w:sz w:val="20"/>
                <w:szCs w:val="20"/>
              </w:rPr>
              <w:t>□高三</w:t>
            </w:r>
            <w:proofErr w:type="gramStart"/>
            <w:r>
              <w:rPr>
                <w:rFonts w:ascii="標楷體" w:eastAsia="標楷體" w:hAnsi="標楷體"/>
                <w:sz w:val="20"/>
                <w:szCs w:val="20"/>
              </w:rPr>
              <w:t>語資班</w:t>
            </w:r>
            <w:proofErr w:type="gramEnd"/>
            <w:r>
              <w:rPr>
                <w:rFonts w:ascii="標楷體" w:eastAsia="標楷體" w:hAnsi="標楷體"/>
                <w:sz w:val="20"/>
                <w:szCs w:val="20"/>
                <w:u w:val="single"/>
              </w:rPr>
              <w:t xml:space="preserve">　　　</w:t>
            </w:r>
            <w:r>
              <w:rPr>
                <w:rFonts w:ascii="標楷體" w:eastAsia="標楷體" w:hAnsi="標楷體"/>
                <w:sz w:val="20"/>
                <w:szCs w:val="20"/>
              </w:rPr>
              <w:t>人</w:t>
            </w:r>
          </w:p>
        </w:tc>
        <w:tc>
          <w:tcPr>
            <w:tcW w:w="258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rPr>
                <w:rFonts w:ascii="標楷體" w:eastAsia="標楷體" w:hAnsi="標楷體"/>
                <w:sz w:val="20"/>
                <w:szCs w:val="20"/>
              </w:rPr>
            </w:pPr>
          </w:p>
          <w:p w:rsidR="00072B7D" w:rsidRDefault="00EF4748">
            <w:pPr>
              <w:widowControl/>
            </w:pPr>
            <w:r>
              <w:rPr>
                <w:rFonts w:ascii="標楷體" w:eastAsia="標楷體" w:hAnsi="標楷體"/>
                <w:sz w:val="20"/>
                <w:szCs w:val="20"/>
              </w:rPr>
              <w:t>合計</w:t>
            </w:r>
            <w:r>
              <w:rPr>
                <w:rFonts w:ascii="標楷體" w:eastAsia="標楷體" w:hAnsi="標楷體"/>
                <w:sz w:val="20"/>
                <w:szCs w:val="20"/>
                <w:u w:val="single"/>
              </w:rPr>
              <w:t xml:space="preserve">　　　　</w:t>
            </w:r>
            <w:r>
              <w:rPr>
                <w:rFonts w:ascii="標楷體" w:eastAsia="標楷體" w:hAnsi="標楷體"/>
                <w:sz w:val="20"/>
                <w:szCs w:val="20"/>
              </w:rPr>
              <w:t>人</w:t>
            </w:r>
          </w:p>
          <w:p w:rsidR="00072B7D" w:rsidRDefault="00072B7D">
            <w:pPr>
              <w:widowControl/>
              <w:rPr>
                <w:rFonts w:ascii="標楷體" w:eastAsia="標楷體" w:hAnsi="標楷體"/>
                <w:sz w:val="20"/>
                <w:szCs w:val="20"/>
              </w:rPr>
            </w:pPr>
          </w:p>
        </w:tc>
      </w:tr>
      <w:tr w:rsidR="00072B7D">
        <w:trPr>
          <w:trHeight w:val="1360"/>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七、辦理方式</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rPr>
                <w:rFonts w:ascii="標楷體" w:eastAsia="標楷體" w:hAnsi="標楷體"/>
                <w:sz w:val="20"/>
                <w:szCs w:val="20"/>
              </w:rPr>
            </w:pPr>
            <w:r>
              <w:rPr>
                <w:rFonts w:ascii="標楷體" w:eastAsia="標楷體" w:hAnsi="標楷體"/>
                <w:sz w:val="20"/>
                <w:szCs w:val="20"/>
              </w:rPr>
              <w:t>（含課程內容及進行方式）</w:t>
            </w:r>
          </w:p>
        </w:tc>
      </w:tr>
      <w:tr w:rsidR="00072B7D">
        <w:trPr>
          <w:trHeight w:val="403"/>
          <w:jc w:val="center"/>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八、課程時間</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類別</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課堂時間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課餘時間</w:t>
            </w: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40" w:lineRule="exact"/>
              <w:jc w:val="center"/>
              <w:rPr>
                <w:rFonts w:ascii="標楷體" w:eastAsia="標楷體" w:hAnsi="標楷體"/>
              </w:rPr>
            </w:pPr>
            <w:r>
              <w:rPr>
                <w:rFonts w:ascii="標楷體" w:eastAsia="標楷體" w:hAnsi="標楷體"/>
              </w:rPr>
              <w:t>預定上課日期</w:t>
            </w:r>
          </w:p>
          <w:p w:rsidR="00072B7D" w:rsidRDefault="00EF4748">
            <w:pPr>
              <w:spacing w:line="240" w:lineRule="exact"/>
              <w:jc w:val="center"/>
              <w:rPr>
                <w:rFonts w:ascii="標楷體" w:eastAsia="標楷體" w:hAnsi="標楷體"/>
              </w:rPr>
            </w:pPr>
            <w:r>
              <w:rPr>
                <w:rFonts w:ascii="標楷體" w:eastAsia="標楷體" w:hAnsi="標楷體"/>
              </w:rPr>
              <w:t>及時間</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r>
              <w:rPr>
                <w:rFonts w:ascii="標楷體" w:eastAsia="標楷體" w:hAnsi="標楷體"/>
              </w:rPr>
              <w:t>節數</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8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center"/>
              <w:rPr>
                <w:rFonts w:ascii="標楷體" w:eastAsia="標楷體" w:hAnsi="標楷體"/>
              </w:rPr>
            </w:pPr>
            <w:proofErr w:type="gramStart"/>
            <w:r>
              <w:rPr>
                <w:rFonts w:ascii="標楷體" w:eastAsia="標楷體" w:hAnsi="標楷體"/>
              </w:rPr>
              <w:t>總節數</w:t>
            </w:r>
            <w:proofErr w:type="gramEnd"/>
          </w:p>
        </w:tc>
        <w:tc>
          <w:tcPr>
            <w:tcW w:w="53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rPr>
            </w:pPr>
          </w:p>
        </w:tc>
      </w:tr>
      <w:tr w:rsidR="00072B7D">
        <w:trPr>
          <w:trHeight w:val="252"/>
          <w:jc w:val="center"/>
        </w:trPr>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九、師資</w:t>
            </w:r>
          </w:p>
          <w:p w:rsidR="00072B7D" w:rsidRDefault="00EF4748">
            <w:pPr>
              <w:ind w:left="120" w:right="120"/>
              <w:rPr>
                <w:rFonts w:ascii="標楷體" w:eastAsia="標楷體" w:hAnsi="標楷體"/>
                <w:sz w:val="28"/>
                <w:szCs w:val="28"/>
              </w:rPr>
            </w:pPr>
            <w:r>
              <w:rPr>
                <w:rFonts w:ascii="標楷體" w:eastAsia="標楷體" w:hAnsi="標楷體"/>
                <w:sz w:val="28"/>
                <w:szCs w:val="28"/>
              </w:rPr>
              <w:t>及人力資源</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師資來源</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授課教師資料</w:t>
            </w:r>
          </w:p>
        </w:tc>
        <w:tc>
          <w:tcPr>
            <w:tcW w:w="26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授課節數</w:t>
            </w:r>
          </w:p>
        </w:tc>
      </w:tr>
      <w:tr w:rsidR="00072B7D">
        <w:trPr>
          <w:trHeight w:val="192"/>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職級</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姓名</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課堂時間</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課餘時間</w:t>
            </w:r>
          </w:p>
        </w:tc>
      </w:tr>
      <w:tr w:rsidR="00072B7D">
        <w:trPr>
          <w:trHeight w:val="45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校內教師</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454"/>
          <w:jc w:val="center"/>
        </w:trPr>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外聘教師</w:t>
            </w:r>
          </w:p>
          <w:p w:rsidR="00072B7D" w:rsidRDefault="00EF4748">
            <w:pPr>
              <w:spacing w:line="280" w:lineRule="exact"/>
              <w:jc w:val="center"/>
              <w:rPr>
                <w:rFonts w:ascii="標楷體" w:eastAsia="標楷體" w:hAnsi="標楷體"/>
              </w:rPr>
            </w:pPr>
            <w:r>
              <w:rPr>
                <w:rFonts w:ascii="標楷體" w:eastAsia="標楷體" w:hAnsi="標楷體"/>
              </w:rPr>
              <w:t>（含職級）</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1136"/>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6"/>
                <w:szCs w:val="26"/>
              </w:rPr>
            </w:pPr>
            <w:r>
              <w:rPr>
                <w:rFonts w:ascii="標楷體" w:eastAsia="標楷體" w:hAnsi="標楷體"/>
                <w:sz w:val="26"/>
                <w:szCs w:val="26"/>
              </w:rPr>
              <w:t>十、課程評量方式</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96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6"/>
                <w:szCs w:val="26"/>
              </w:rPr>
            </w:pPr>
            <w:r>
              <w:rPr>
                <w:rFonts w:ascii="標楷體" w:eastAsia="標楷體" w:hAnsi="標楷體"/>
                <w:sz w:val="26"/>
                <w:szCs w:val="26"/>
              </w:rPr>
              <w:t>十一、經費需求</w:t>
            </w:r>
          </w:p>
          <w:p w:rsidR="00072B7D" w:rsidRDefault="00EF4748">
            <w:pPr>
              <w:ind w:left="120" w:right="120"/>
              <w:jc w:val="center"/>
            </w:pPr>
            <w:proofErr w:type="gramStart"/>
            <w:r>
              <w:rPr>
                <w:rFonts w:ascii="標楷體" w:eastAsia="標楷體" w:hAnsi="標楷體"/>
                <w:szCs w:val="28"/>
              </w:rPr>
              <w:t>（</w:t>
            </w:r>
            <w:proofErr w:type="gramEnd"/>
            <w:r>
              <w:rPr>
                <w:rFonts w:ascii="標楷體" w:eastAsia="標楷體" w:hAnsi="標楷體"/>
                <w:szCs w:val="28"/>
              </w:rPr>
              <w:t>單位：元</w:t>
            </w:r>
            <w:proofErr w:type="gramStart"/>
            <w:r>
              <w:rPr>
                <w:rFonts w:ascii="標楷體" w:eastAsia="標楷體" w:hAnsi="標楷體"/>
                <w:szCs w:val="28"/>
              </w:rPr>
              <w:t>）</w:t>
            </w:r>
            <w:proofErr w:type="gramEnd"/>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96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pPr>
            <w:r>
              <w:rPr>
                <w:rFonts w:ascii="標楷體" w:eastAsia="標楷體" w:hAnsi="標楷體"/>
                <w:sz w:val="28"/>
                <w:szCs w:val="28"/>
              </w:rPr>
              <w:t>十二、預期效益</w:t>
            </w:r>
          </w:p>
        </w:tc>
        <w:tc>
          <w:tcPr>
            <w:tcW w:w="7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bl>
    <w:p w:rsidR="00072B7D" w:rsidRDefault="00072B7D">
      <w:pPr>
        <w:spacing w:line="400" w:lineRule="exact"/>
        <w:jc w:val="center"/>
        <w:rPr>
          <w:rFonts w:eastAsia="標楷體"/>
          <w:b/>
          <w:spacing w:val="-20"/>
          <w:sz w:val="32"/>
          <w:szCs w:val="32"/>
        </w:rPr>
      </w:pPr>
    </w:p>
    <w:p w:rsidR="00072B7D" w:rsidRDefault="00072B7D">
      <w:pPr>
        <w:spacing w:line="400" w:lineRule="exact"/>
        <w:jc w:val="center"/>
        <w:rPr>
          <w:rFonts w:eastAsia="標楷體"/>
          <w:b/>
          <w:spacing w:val="-20"/>
          <w:sz w:val="32"/>
          <w:szCs w:val="32"/>
        </w:rPr>
      </w:pPr>
    </w:p>
    <w:p w:rsidR="00072B7D" w:rsidRDefault="00072B7D">
      <w:pPr>
        <w:spacing w:line="400" w:lineRule="exact"/>
        <w:jc w:val="center"/>
        <w:rPr>
          <w:rFonts w:eastAsia="標楷體"/>
          <w:b/>
          <w:spacing w:val="-20"/>
          <w:sz w:val="32"/>
          <w:szCs w:val="32"/>
        </w:rPr>
      </w:pPr>
    </w:p>
    <w:p w:rsidR="00072B7D" w:rsidRDefault="00EF4748">
      <w:pPr>
        <w:spacing w:line="400" w:lineRule="exact"/>
        <w:jc w:val="center"/>
        <w:rPr>
          <w:rFonts w:eastAsia="標楷體"/>
          <w:b/>
          <w:spacing w:val="-20"/>
          <w:sz w:val="32"/>
          <w:szCs w:val="32"/>
        </w:rPr>
      </w:pPr>
      <w:r>
        <w:rPr>
          <w:rFonts w:eastAsia="標楷體"/>
          <w:b/>
          <w:spacing w:val="-20"/>
          <w:sz w:val="32"/>
          <w:szCs w:val="32"/>
        </w:rPr>
        <w:lastRenderedPageBreak/>
        <w:t>114</w:t>
      </w:r>
      <w:r>
        <w:rPr>
          <w:rFonts w:eastAsia="標楷體"/>
          <w:b/>
          <w:spacing w:val="-20"/>
          <w:sz w:val="32"/>
          <w:szCs w:val="32"/>
        </w:rPr>
        <w:t>學年度教育部國民及學前教育署推動高級中等學校</w:t>
      </w:r>
    </w:p>
    <w:p w:rsidR="00072B7D" w:rsidRDefault="00EF4748">
      <w:pPr>
        <w:spacing w:after="180" w:line="400" w:lineRule="exact"/>
        <w:jc w:val="center"/>
      </w:pPr>
      <w:r>
        <w:rPr>
          <w:rFonts w:eastAsia="標楷體"/>
          <w:b/>
          <w:spacing w:val="-20"/>
          <w:sz w:val="32"/>
          <w:szCs w:val="32"/>
        </w:rPr>
        <w:t>辦理多元資優教育方案申請計畫表（校際合作方案）</w:t>
      </w:r>
    </w:p>
    <w:tbl>
      <w:tblPr>
        <w:tblW w:w="9628" w:type="dxa"/>
        <w:jc w:val="center"/>
        <w:tblCellMar>
          <w:left w:w="10" w:type="dxa"/>
          <w:right w:w="10" w:type="dxa"/>
        </w:tblCellMar>
        <w:tblLook w:val="0000" w:firstRow="0" w:lastRow="0" w:firstColumn="0" w:lastColumn="0" w:noHBand="0" w:noVBand="0"/>
      </w:tblPr>
      <w:tblGrid>
        <w:gridCol w:w="2593"/>
        <w:gridCol w:w="1670"/>
        <w:gridCol w:w="977"/>
        <w:gridCol w:w="1706"/>
        <w:gridCol w:w="1398"/>
        <w:gridCol w:w="1284"/>
      </w:tblGrid>
      <w:tr w:rsidR="00072B7D">
        <w:trPr>
          <w:trHeight w:val="753"/>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一、申請學校</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753"/>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二、方案名稱</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rPr>
            </w:pPr>
          </w:p>
        </w:tc>
      </w:tr>
      <w:tr w:rsidR="00072B7D">
        <w:trPr>
          <w:trHeight w:val="1092"/>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三、校際合作學校</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pPr>
            <w:r>
              <w:rPr>
                <w:rFonts w:ascii="標楷體" w:eastAsia="標楷體" w:hAnsi="標楷體"/>
                <w:sz w:val="20"/>
                <w:szCs w:val="20"/>
              </w:rPr>
              <w:t>（含高中、國中、國小）</w:t>
            </w:r>
          </w:p>
        </w:tc>
      </w:tr>
      <w:tr w:rsidR="00072B7D">
        <w:trPr>
          <w:trHeight w:val="666"/>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四、辦理期程</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firstLine="780"/>
              <w:jc w:val="both"/>
              <w:rPr>
                <w:rFonts w:ascii="標楷體" w:eastAsia="標楷體" w:hAnsi="標楷體"/>
                <w:sz w:val="26"/>
                <w:szCs w:val="26"/>
              </w:rPr>
            </w:pPr>
            <w:r>
              <w:rPr>
                <w:rFonts w:ascii="標楷體" w:eastAsia="標楷體" w:hAnsi="標楷體"/>
                <w:sz w:val="26"/>
                <w:szCs w:val="26"/>
              </w:rPr>
              <w:t>年　　月　　日至　　年　　月　　日</w:t>
            </w:r>
          </w:p>
        </w:tc>
      </w:tr>
      <w:tr w:rsidR="00072B7D">
        <w:trPr>
          <w:trHeight w:val="666"/>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五、辦理地點</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jc w:val="both"/>
              <w:rPr>
                <w:rFonts w:ascii="標楷體" w:eastAsia="標楷體" w:hAnsi="標楷體"/>
                <w:sz w:val="26"/>
                <w:szCs w:val="26"/>
                <w:u w:val="single"/>
              </w:rPr>
            </w:pPr>
          </w:p>
        </w:tc>
      </w:tr>
      <w:tr w:rsidR="00072B7D">
        <w:trPr>
          <w:trHeight w:val="666"/>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六、實施對象</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2B7D" w:rsidRDefault="00EF4748">
            <w:pPr>
              <w:jc w:val="both"/>
            </w:pPr>
            <w:r>
              <w:rPr>
                <w:rFonts w:ascii="標楷體" w:eastAsia="標楷體" w:hAnsi="標楷體"/>
                <w:sz w:val="20"/>
                <w:szCs w:val="20"/>
              </w:rPr>
              <w:t>（限各教育階段各類資優學生，需填寫參加對象就讀學校、資優類別及人數）</w:t>
            </w:r>
          </w:p>
        </w:tc>
      </w:tr>
      <w:tr w:rsidR="00072B7D">
        <w:trPr>
          <w:trHeight w:val="908"/>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七、方案性質</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jc w:val="both"/>
            </w:pPr>
            <w:r>
              <w:rPr>
                <w:rFonts w:ascii="標楷體" w:eastAsia="標楷體" w:hAnsi="標楷體"/>
              </w:rPr>
              <w:t>□資優充實課程  □資優教育活動  □其他</w:t>
            </w:r>
            <w:r>
              <w:rPr>
                <w:rFonts w:ascii="標楷體" w:eastAsia="標楷體" w:hAnsi="標楷體"/>
                <w:u w:val="single"/>
              </w:rPr>
              <w:t xml:space="preserve">　　　　　　　　</w:t>
            </w:r>
          </w:p>
        </w:tc>
      </w:tr>
      <w:tr w:rsidR="00072B7D">
        <w:trPr>
          <w:trHeight w:val="1657"/>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八、辦理方式</w:t>
            </w:r>
          </w:p>
          <w:p w:rsidR="00072B7D" w:rsidRDefault="00EF4748">
            <w:pPr>
              <w:spacing w:line="440" w:lineRule="exact"/>
              <w:ind w:left="120" w:right="120"/>
              <w:jc w:val="center"/>
              <w:rPr>
                <w:rFonts w:ascii="標楷體" w:eastAsia="標楷體" w:hAnsi="標楷體"/>
                <w:sz w:val="28"/>
                <w:szCs w:val="28"/>
              </w:rPr>
            </w:pPr>
            <w:r>
              <w:rPr>
                <w:rFonts w:ascii="標楷體" w:eastAsia="標楷體" w:hAnsi="標楷體"/>
                <w:sz w:val="28"/>
                <w:szCs w:val="28"/>
              </w:rPr>
              <w:t>（含方案內容）</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rPr>
                <w:rFonts w:ascii="標楷體" w:eastAsia="標楷體" w:hAnsi="標楷體"/>
                <w:sz w:val="26"/>
                <w:szCs w:val="26"/>
              </w:rPr>
            </w:pPr>
          </w:p>
        </w:tc>
      </w:tr>
      <w:tr w:rsidR="00072B7D">
        <w:trPr>
          <w:trHeight w:val="396"/>
          <w:jc w:val="center"/>
        </w:trPr>
        <w:tc>
          <w:tcPr>
            <w:tcW w:w="2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8"/>
                <w:szCs w:val="28"/>
              </w:rPr>
            </w:pPr>
            <w:r>
              <w:rPr>
                <w:rFonts w:ascii="標楷體" w:eastAsia="標楷體" w:hAnsi="標楷體"/>
                <w:sz w:val="28"/>
                <w:szCs w:val="28"/>
              </w:rPr>
              <w:t>九、師資</w:t>
            </w:r>
          </w:p>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及人力資源</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師資來源</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授課教師資料</w:t>
            </w: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授課節數</w:t>
            </w:r>
          </w:p>
        </w:tc>
      </w:tr>
      <w:tr w:rsidR="00072B7D">
        <w:trPr>
          <w:trHeight w:val="216"/>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職級</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姓名</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課堂時間</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課餘時間</w:t>
            </w:r>
          </w:p>
        </w:tc>
      </w:tr>
      <w:tr w:rsidR="00072B7D">
        <w:trPr>
          <w:trHeight w:val="62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校內教師</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624"/>
          <w:jc w:val="center"/>
        </w:trPr>
        <w:tc>
          <w:tcPr>
            <w:tcW w:w="2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widowControl/>
              <w:suppressAutoHyphens w:val="0"/>
              <w:rPr>
                <w:rFonts w:ascii="標楷體" w:eastAsia="標楷體" w:hAnsi="標楷體"/>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280" w:lineRule="exact"/>
              <w:jc w:val="center"/>
              <w:rPr>
                <w:rFonts w:ascii="標楷體" w:eastAsia="標楷體" w:hAnsi="標楷體"/>
              </w:rPr>
            </w:pPr>
            <w:r>
              <w:rPr>
                <w:rFonts w:ascii="標楷體" w:eastAsia="標楷體" w:hAnsi="標楷體"/>
              </w:rPr>
              <w:t>外聘教師</w:t>
            </w:r>
          </w:p>
          <w:p w:rsidR="00072B7D" w:rsidRDefault="00EF4748">
            <w:pPr>
              <w:spacing w:line="280" w:lineRule="exact"/>
              <w:jc w:val="center"/>
              <w:rPr>
                <w:rFonts w:ascii="標楷體" w:eastAsia="標楷體" w:hAnsi="標楷體"/>
              </w:rPr>
            </w:pPr>
            <w:r>
              <w:rPr>
                <w:rFonts w:ascii="標楷體" w:eastAsia="標楷體" w:hAnsi="標楷體"/>
              </w:rPr>
              <w:t>（含職級）</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spacing w:line="280" w:lineRule="exact"/>
              <w:rPr>
                <w:rFonts w:ascii="標楷體" w:eastAsia="標楷體" w:hAnsi="標楷體"/>
              </w:rPr>
            </w:pPr>
          </w:p>
        </w:tc>
      </w:tr>
      <w:tr w:rsidR="00072B7D">
        <w:trPr>
          <w:trHeight w:val="740"/>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spacing w:line="440" w:lineRule="exact"/>
              <w:ind w:left="120" w:right="120"/>
              <w:rPr>
                <w:rFonts w:ascii="標楷體" w:eastAsia="標楷體" w:hAnsi="標楷體"/>
                <w:sz w:val="28"/>
                <w:szCs w:val="28"/>
              </w:rPr>
            </w:pPr>
            <w:r>
              <w:rPr>
                <w:rFonts w:ascii="標楷體" w:eastAsia="標楷體" w:hAnsi="標楷體"/>
                <w:sz w:val="28"/>
                <w:szCs w:val="28"/>
              </w:rPr>
              <w:t>十、聘請講師</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rPr>
                <w:rFonts w:ascii="標楷體" w:eastAsia="標楷體" w:hAnsi="標楷體"/>
              </w:rPr>
            </w:pPr>
            <w:r>
              <w:rPr>
                <w:rFonts w:ascii="標楷體" w:eastAsia="標楷體" w:hAnsi="標楷體"/>
              </w:rPr>
              <w:t>□無</w:t>
            </w:r>
          </w:p>
          <w:p w:rsidR="00072B7D" w:rsidRDefault="00EF4748">
            <w:r>
              <w:rPr>
                <w:rFonts w:ascii="標楷體" w:eastAsia="標楷體" w:hAnsi="標楷體"/>
              </w:rPr>
              <w:t>□有　1.□</w:t>
            </w:r>
            <w:proofErr w:type="gramStart"/>
            <w:r>
              <w:rPr>
                <w:rFonts w:ascii="標楷體" w:eastAsia="標楷體" w:hAnsi="標楷體"/>
              </w:rPr>
              <w:t>內聘</w:t>
            </w:r>
            <w:proofErr w:type="gramEnd"/>
            <w:r>
              <w:rPr>
                <w:rFonts w:ascii="標楷體" w:eastAsia="標楷體" w:hAnsi="標楷體"/>
                <w:u w:val="single"/>
              </w:rPr>
              <w:t xml:space="preserve">　　　節</w:t>
            </w:r>
            <w:r>
              <w:rPr>
                <w:rFonts w:ascii="標楷體" w:eastAsia="標楷體" w:hAnsi="標楷體"/>
              </w:rPr>
              <w:t xml:space="preserve">　　2.□外聘</w:t>
            </w:r>
            <w:r>
              <w:rPr>
                <w:rFonts w:ascii="標楷體" w:eastAsia="標楷體" w:hAnsi="標楷體"/>
                <w:u w:val="single"/>
              </w:rPr>
              <w:t xml:space="preserve">　　　節</w:t>
            </w:r>
          </w:p>
        </w:tc>
      </w:tr>
      <w:tr w:rsidR="00072B7D">
        <w:trPr>
          <w:trHeight w:val="840"/>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rPr>
                <w:rFonts w:ascii="標楷體" w:eastAsia="標楷體" w:hAnsi="標楷體"/>
                <w:sz w:val="26"/>
                <w:szCs w:val="26"/>
              </w:rPr>
            </w:pPr>
            <w:r>
              <w:rPr>
                <w:rFonts w:ascii="標楷體" w:eastAsia="標楷體" w:hAnsi="標楷體"/>
                <w:sz w:val="26"/>
                <w:szCs w:val="26"/>
              </w:rPr>
              <w:t>十一、經費需求</w:t>
            </w:r>
          </w:p>
          <w:p w:rsidR="00072B7D" w:rsidRDefault="00EF4748">
            <w:pPr>
              <w:ind w:left="120" w:right="120"/>
              <w:jc w:val="center"/>
              <w:rPr>
                <w:rFonts w:ascii="標楷體" w:eastAsia="標楷體" w:hAnsi="標楷體"/>
                <w:szCs w:val="28"/>
              </w:rPr>
            </w:pPr>
            <w:proofErr w:type="gramStart"/>
            <w:r>
              <w:rPr>
                <w:rFonts w:ascii="標楷體" w:eastAsia="標楷體" w:hAnsi="標楷體"/>
                <w:szCs w:val="28"/>
              </w:rPr>
              <w:t>（</w:t>
            </w:r>
            <w:proofErr w:type="gramEnd"/>
            <w:r>
              <w:rPr>
                <w:rFonts w:ascii="標楷體" w:eastAsia="標楷體" w:hAnsi="標楷體"/>
                <w:szCs w:val="28"/>
              </w:rPr>
              <w:t>單位：元</w:t>
            </w:r>
            <w:proofErr w:type="gramStart"/>
            <w:r>
              <w:rPr>
                <w:rFonts w:ascii="標楷體" w:eastAsia="標楷體" w:hAnsi="標楷體"/>
                <w:szCs w:val="28"/>
              </w:rPr>
              <w:t>）</w:t>
            </w:r>
            <w:proofErr w:type="gramEnd"/>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r w:rsidR="00072B7D">
        <w:trPr>
          <w:trHeight w:val="840"/>
          <w:jc w:val="center"/>
        </w:trPr>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EF4748">
            <w:pPr>
              <w:ind w:left="120" w:right="120"/>
            </w:pPr>
            <w:r>
              <w:rPr>
                <w:rFonts w:ascii="標楷體" w:eastAsia="標楷體" w:hAnsi="標楷體"/>
                <w:sz w:val="28"/>
                <w:szCs w:val="28"/>
              </w:rPr>
              <w:t>十二、預期效益</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2B7D" w:rsidRDefault="00072B7D">
            <w:pPr>
              <w:ind w:firstLine="120"/>
              <w:jc w:val="both"/>
              <w:rPr>
                <w:rFonts w:ascii="標楷體" w:eastAsia="標楷體" w:hAnsi="標楷體"/>
              </w:rPr>
            </w:pPr>
          </w:p>
        </w:tc>
      </w:tr>
    </w:tbl>
    <w:p w:rsidR="00072B7D" w:rsidRDefault="00072B7D">
      <w:pPr>
        <w:spacing w:line="440" w:lineRule="exact"/>
        <w:jc w:val="both"/>
      </w:pPr>
    </w:p>
    <w:p w:rsidR="00072B7D" w:rsidRDefault="00072B7D">
      <w:pPr>
        <w:spacing w:line="440" w:lineRule="exact"/>
        <w:jc w:val="both"/>
      </w:pPr>
    </w:p>
    <w:p w:rsidR="00072B7D" w:rsidRDefault="00072B7D">
      <w:pPr>
        <w:spacing w:line="440" w:lineRule="exact"/>
        <w:jc w:val="both"/>
      </w:pPr>
    </w:p>
    <w:tbl>
      <w:tblPr>
        <w:tblW w:w="10980" w:type="dxa"/>
        <w:tblInd w:w="-398" w:type="dxa"/>
        <w:tblLayout w:type="fixed"/>
        <w:tblCellMar>
          <w:left w:w="10" w:type="dxa"/>
          <w:right w:w="10" w:type="dxa"/>
        </w:tblCellMar>
        <w:tblLook w:val="0000" w:firstRow="0" w:lastRow="0" w:firstColumn="0" w:lastColumn="0" w:noHBand="0" w:noVBand="0"/>
      </w:tblPr>
      <w:tblGrid>
        <w:gridCol w:w="426"/>
        <w:gridCol w:w="2127"/>
        <w:gridCol w:w="1559"/>
        <w:gridCol w:w="76"/>
        <w:gridCol w:w="746"/>
        <w:gridCol w:w="1162"/>
        <w:gridCol w:w="35"/>
        <w:gridCol w:w="1950"/>
        <w:gridCol w:w="2835"/>
        <w:gridCol w:w="64"/>
      </w:tblGrid>
      <w:tr w:rsidR="00072B7D">
        <w:trPr>
          <w:trHeight w:val="265"/>
          <w:tblHeader/>
        </w:trPr>
        <w:tc>
          <w:tcPr>
            <w:tcW w:w="4112" w:type="dxa"/>
            <w:gridSpan w:val="3"/>
            <w:shd w:val="clear" w:color="auto" w:fill="auto"/>
            <w:tcMar>
              <w:top w:w="0" w:type="dxa"/>
              <w:left w:w="28" w:type="dxa"/>
              <w:bottom w:w="0" w:type="dxa"/>
              <w:right w:w="28" w:type="dxa"/>
            </w:tcMar>
          </w:tcPr>
          <w:p w:rsidR="00072B7D" w:rsidRDefault="00EF4748">
            <w:pPr>
              <w:spacing w:line="320" w:lineRule="exact"/>
              <w:jc w:val="center"/>
              <w:rPr>
                <w:rFonts w:ascii="Calibri" w:eastAsia="標楷體" w:hAnsi="Calibri"/>
                <w:sz w:val="20"/>
                <w:szCs w:val="22"/>
              </w:rPr>
            </w:pPr>
            <w:bookmarkStart w:id="1" w:name="_Hlk195540548"/>
            <w:r>
              <w:rPr>
                <w:rFonts w:ascii="Calibri" w:eastAsia="標楷體" w:hAnsi="Calibri"/>
                <w:sz w:val="20"/>
                <w:szCs w:val="22"/>
              </w:rPr>
              <w:t xml:space="preserve">                      </w:t>
            </w:r>
          </w:p>
        </w:tc>
        <w:tc>
          <w:tcPr>
            <w:tcW w:w="76" w:type="dxa"/>
            <w:shd w:val="clear" w:color="auto" w:fill="auto"/>
            <w:tcMar>
              <w:top w:w="0" w:type="dxa"/>
              <w:left w:w="28" w:type="dxa"/>
              <w:bottom w:w="0" w:type="dxa"/>
              <w:right w:w="28" w:type="dxa"/>
            </w:tcMar>
          </w:tcPr>
          <w:p w:rsidR="00072B7D" w:rsidRDefault="00072B7D">
            <w:pPr>
              <w:spacing w:line="320" w:lineRule="exact"/>
              <w:jc w:val="center"/>
              <w:rPr>
                <w:rFonts w:ascii="Calibri" w:eastAsia="標楷體" w:hAnsi="Calibri"/>
                <w:sz w:val="32"/>
                <w:szCs w:val="22"/>
              </w:rPr>
            </w:pPr>
          </w:p>
        </w:tc>
        <w:tc>
          <w:tcPr>
            <w:tcW w:w="1943" w:type="dxa"/>
            <w:gridSpan w:val="3"/>
            <w:shd w:val="clear" w:color="auto" w:fill="auto"/>
            <w:tcMar>
              <w:top w:w="0" w:type="dxa"/>
              <w:left w:w="28" w:type="dxa"/>
              <w:bottom w:w="0" w:type="dxa"/>
              <w:right w:w="28" w:type="dxa"/>
            </w:tcMar>
          </w:tcPr>
          <w:p w:rsidR="00072B7D" w:rsidRDefault="00072B7D">
            <w:pPr>
              <w:spacing w:line="320" w:lineRule="exact"/>
              <w:jc w:val="center"/>
              <w:rPr>
                <w:rFonts w:ascii="Calibri" w:eastAsia="標楷體" w:hAnsi="Calibri"/>
                <w:sz w:val="32"/>
                <w:szCs w:val="22"/>
              </w:rPr>
            </w:pPr>
          </w:p>
        </w:tc>
        <w:tc>
          <w:tcPr>
            <w:tcW w:w="4849" w:type="dxa"/>
            <w:gridSpan w:val="3"/>
            <w:shd w:val="clear" w:color="auto" w:fill="auto"/>
            <w:tcMar>
              <w:top w:w="0" w:type="dxa"/>
              <w:left w:w="28" w:type="dxa"/>
              <w:bottom w:w="0" w:type="dxa"/>
              <w:right w:w="28" w:type="dxa"/>
            </w:tcMar>
          </w:tcPr>
          <w:p w:rsidR="00072B7D" w:rsidRDefault="00EF4748">
            <w:pPr>
              <w:spacing w:line="320" w:lineRule="exact"/>
              <w:ind w:firstLine="163"/>
            </w:pPr>
            <w:r>
              <w:rPr>
                <w:rFonts w:ascii="標楷體" w:eastAsia="標楷體" w:hAnsi="標楷體"/>
                <w:sz w:val="32"/>
                <w:szCs w:val="22"/>
              </w:rPr>
              <w:t xml:space="preserve">               </w:t>
            </w:r>
            <w:proofErr w:type="gramStart"/>
            <w:r>
              <w:rPr>
                <w:rFonts w:ascii="新細明體" w:hAnsi="新細明體"/>
                <w:sz w:val="32"/>
                <w:szCs w:val="22"/>
              </w:rPr>
              <w:t>▓</w:t>
            </w:r>
            <w:proofErr w:type="gramEnd"/>
            <w:r>
              <w:rPr>
                <w:rFonts w:ascii="標楷體" w:eastAsia="標楷體" w:hAnsi="標楷體"/>
                <w:sz w:val="32"/>
                <w:szCs w:val="22"/>
              </w:rPr>
              <w:t>申請表</w:t>
            </w:r>
          </w:p>
        </w:tc>
      </w:tr>
      <w:tr w:rsidR="00072B7D">
        <w:trPr>
          <w:trHeight w:val="253"/>
          <w:tblHeader/>
        </w:trPr>
        <w:tc>
          <w:tcPr>
            <w:tcW w:w="10916" w:type="dxa"/>
            <w:gridSpan w:val="9"/>
            <w:tcBorders>
              <w:bottom w:val="single" w:sz="4" w:space="0" w:color="000000"/>
            </w:tcBorders>
            <w:shd w:val="clear" w:color="auto" w:fill="auto"/>
            <w:tcMar>
              <w:top w:w="0" w:type="dxa"/>
              <w:left w:w="28" w:type="dxa"/>
              <w:bottom w:w="0" w:type="dxa"/>
              <w:right w:w="28" w:type="dxa"/>
            </w:tcMar>
          </w:tcPr>
          <w:p w:rsidR="00072B7D" w:rsidRDefault="00EF4748">
            <w:pPr>
              <w:spacing w:after="214" w:line="320" w:lineRule="exact"/>
              <w:jc w:val="center"/>
            </w:pPr>
            <w:r>
              <w:rPr>
                <w:rFonts w:ascii="Calibri" w:eastAsia="標楷體" w:hAnsi="Calibri"/>
                <w:sz w:val="32"/>
                <w:szCs w:val="22"/>
              </w:rPr>
              <w:t>教育部國民及</w:t>
            </w:r>
            <w:proofErr w:type="gramStart"/>
            <w:r>
              <w:rPr>
                <w:rFonts w:ascii="Calibri" w:eastAsia="標楷體" w:hAnsi="Calibri"/>
                <w:sz w:val="32"/>
                <w:szCs w:val="22"/>
              </w:rPr>
              <w:t>學前教育署補</w:t>
            </w:r>
            <w:proofErr w:type="gramEnd"/>
            <w:r>
              <w:rPr>
                <w:rFonts w:ascii="Calibri" w:eastAsia="標楷體" w:hAnsi="Calibri"/>
                <w:sz w:val="32"/>
                <w:szCs w:val="22"/>
              </w:rPr>
              <w:t>（捐）助計畫項目經費表</w:t>
            </w:r>
            <w:r>
              <w:rPr>
                <w:rFonts w:ascii="Calibri" w:eastAsia="標楷體" w:hAnsi="Calibri"/>
                <w:sz w:val="32"/>
                <w:szCs w:val="22"/>
              </w:rPr>
              <w:t xml:space="preserve"> </w:t>
            </w:r>
            <w:r>
              <w:rPr>
                <w:rFonts w:ascii="標楷體" w:eastAsia="標楷體" w:hAnsi="標楷體"/>
                <w:sz w:val="32"/>
                <w:szCs w:val="22"/>
              </w:rPr>
              <w:t xml:space="preserve">  </w:t>
            </w:r>
            <w:r>
              <w:rPr>
                <w:rFonts w:ascii="新細明體" w:hAnsi="新細明體"/>
                <w:sz w:val="32"/>
                <w:szCs w:val="22"/>
              </w:rPr>
              <w:t>□</w:t>
            </w:r>
            <w:r>
              <w:rPr>
                <w:rFonts w:ascii="標楷體" w:eastAsia="標楷體" w:hAnsi="標楷體"/>
                <w:sz w:val="32"/>
                <w:szCs w:val="22"/>
              </w:rPr>
              <w:t>核定表</w:t>
            </w:r>
          </w:p>
        </w:tc>
        <w:tc>
          <w:tcPr>
            <w:tcW w:w="64" w:type="dxa"/>
            <w:shd w:val="clear" w:color="auto" w:fill="auto"/>
            <w:tcMar>
              <w:top w:w="0" w:type="dxa"/>
              <w:left w:w="10" w:type="dxa"/>
              <w:bottom w:w="0" w:type="dxa"/>
              <w:right w:w="10" w:type="dxa"/>
            </w:tcMar>
          </w:tcPr>
          <w:p w:rsidR="00072B7D" w:rsidRDefault="00072B7D">
            <w:pPr>
              <w:spacing w:after="214" w:line="320" w:lineRule="exact"/>
              <w:jc w:val="center"/>
            </w:pPr>
          </w:p>
        </w:tc>
      </w:tr>
      <w:tr w:rsidR="00072B7D">
        <w:trPr>
          <w:trHeight w:val="253"/>
          <w:tblHeader/>
        </w:trPr>
        <w:tc>
          <w:tcPr>
            <w:tcW w:w="49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r>
              <w:rPr>
                <w:rFonts w:ascii="標楷體" w:eastAsia="標楷體" w:hAnsi="標楷體"/>
                <w:szCs w:val="22"/>
              </w:rPr>
              <w:t>申請單位：</w:t>
            </w:r>
            <w:r>
              <w:rPr>
                <w:rFonts w:ascii="Calibri" w:eastAsia="標楷體" w:hAnsi="Calibri"/>
                <w:szCs w:val="22"/>
              </w:rPr>
              <w:t xml:space="preserve"> </w:t>
            </w:r>
          </w:p>
        </w:tc>
        <w:tc>
          <w:tcPr>
            <w:tcW w:w="59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ind w:left="-26" w:firstLine="26"/>
            </w:pPr>
            <w:r>
              <w:rPr>
                <w:rFonts w:ascii="標楷體" w:eastAsia="標楷體" w:hAnsi="標楷體"/>
                <w:szCs w:val="22"/>
              </w:rPr>
              <w:t>計畫名稱：</w:t>
            </w:r>
            <w:r>
              <w:rPr>
                <w:rFonts w:ascii="標楷體" w:eastAsia="標楷體" w:hAnsi="標楷體" w:cs="新細明體"/>
                <w:kern w:val="0"/>
              </w:rPr>
              <w:t>114學年度辦理多元資優教育方案</w:t>
            </w:r>
          </w:p>
        </w:tc>
        <w:tc>
          <w:tcPr>
            <w:tcW w:w="64" w:type="dxa"/>
            <w:shd w:val="clear" w:color="auto" w:fill="auto"/>
            <w:tcMar>
              <w:top w:w="0" w:type="dxa"/>
              <w:left w:w="10" w:type="dxa"/>
              <w:bottom w:w="0" w:type="dxa"/>
              <w:right w:w="10" w:type="dxa"/>
            </w:tcMar>
          </w:tcPr>
          <w:p w:rsidR="00072B7D" w:rsidRDefault="00072B7D">
            <w:pPr>
              <w:ind w:left="-26" w:firstLine="26"/>
            </w:pPr>
          </w:p>
        </w:tc>
      </w:tr>
      <w:tr w:rsidR="00072B7D">
        <w:trPr>
          <w:trHeight w:val="253"/>
          <w:tblHeader/>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ind w:left="-26" w:firstLine="26"/>
            </w:pPr>
            <w:r>
              <w:rPr>
                <w:rFonts w:ascii="標楷體" w:eastAsia="標楷體" w:hAnsi="標楷體"/>
                <w:szCs w:val="22"/>
              </w:rPr>
              <w:t>計畫期程：114</w:t>
            </w:r>
            <w:r>
              <w:rPr>
                <w:rFonts w:ascii="標楷體" w:eastAsia="標楷體" w:hAnsi="標楷體" w:cs="新細明體"/>
                <w:kern w:val="0"/>
              </w:rPr>
              <w:t>年8月1日至115年7月31日</w:t>
            </w:r>
          </w:p>
        </w:tc>
        <w:tc>
          <w:tcPr>
            <w:tcW w:w="64" w:type="dxa"/>
            <w:shd w:val="clear" w:color="auto" w:fill="auto"/>
            <w:tcMar>
              <w:top w:w="0" w:type="dxa"/>
              <w:left w:w="10" w:type="dxa"/>
              <w:bottom w:w="0" w:type="dxa"/>
              <w:right w:w="10" w:type="dxa"/>
            </w:tcMar>
          </w:tcPr>
          <w:p w:rsidR="00072B7D" w:rsidRDefault="00072B7D">
            <w:pPr>
              <w:ind w:left="-26" w:firstLine="26"/>
            </w:pPr>
          </w:p>
        </w:tc>
      </w:tr>
      <w:tr w:rsidR="00072B7D">
        <w:trPr>
          <w:trHeight w:val="253"/>
          <w:tblHeader/>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rPr>
                <w:rFonts w:ascii="標楷體" w:eastAsia="標楷體" w:hAnsi="標楷體"/>
                <w:szCs w:val="22"/>
              </w:rPr>
            </w:pPr>
            <w:r>
              <w:rPr>
                <w:rFonts w:ascii="標楷體" w:eastAsia="標楷體" w:hAnsi="標楷體"/>
                <w:szCs w:val="22"/>
              </w:rPr>
              <w:t>計畫經費總額：      元，</w:t>
            </w:r>
            <w:proofErr w:type="gramStart"/>
            <w:r>
              <w:rPr>
                <w:rFonts w:ascii="標楷體" w:eastAsia="標楷體" w:hAnsi="標楷體"/>
                <w:szCs w:val="22"/>
              </w:rPr>
              <w:t>向本署申請</w:t>
            </w:r>
            <w:proofErr w:type="gramEnd"/>
            <w:r>
              <w:rPr>
                <w:rFonts w:ascii="標楷體" w:eastAsia="標楷體" w:hAnsi="標楷體"/>
                <w:szCs w:val="22"/>
              </w:rPr>
              <w:t>補(捐)助金額：       元，自籌款：      元</w:t>
            </w:r>
          </w:p>
        </w:tc>
        <w:tc>
          <w:tcPr>
            <w:tcW w:w="64" w:type="dxa"/>
            <w:shd w:val="clear" w:color="auto" w:fill="auto"/>
            <w:tcMar>
              <w:top w:w="0" w:type="dxa"/>
              <w:left w:w="10" w:type="dxa"/>
              <w:bottom w:w="0" w:type="dxa"/>
              <w:right w:w="10" w:type="dxa"/>
            </w:tcMar>
          </w:tcPr>
          <w:p w:rsidR="00072B7D" w:rsidRDefault="00072B7D">
            <w:pPr>
              <w:rPr>
                <w:rFonts w:ascii="標楷體" w:eastAsia="標楷體" w:hAnsi="標楷體"/>
                <w:szCs w:val="22"/>
              </w:rPr>
            </w:pPr>
          </w:p>
        </w:tc>
      </w:tr>
      <w:tr w:rsidR="00072B7D">
        <w:trPr>
          <w:trHeight w:val="689"/>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ind w:left="3780" w:hanging="3780"/>
              <w:rPr>
                <w:rFonts w:ascii="標楷體" w:eastAsia="標楷體" w:hAnsi="標楷體"/>
                <w:szCs w:val="22"/>
              </w:rPr>
            </w:pPr>
            <w:r>
              <w:rPr>
                <w:rFonts w:ascii="標楷體" w:eastAsia="標楷體" w:hAnsi="標楷體"/>
                <w:szCs w:val="22"/>
              </w:rPr>
              <w:t>擬向其他機關與民間團體申請補(捐)助：</w:t>
            </w:r>
            <w:proofErr w:type="gramStart"/>
            <w:r>
              <w:rPr>
                <w:rFonts w:ascii="標楷體" w:eastAsia="標楷體" w:hAnsi="標楷體"/>
                <w:szCs w:val="22"/>
              </w:rPr>
              <w:t>▓</w:t>
            </w:r>
            <w:proofErr w:type="gramEnd"/>
            <w:r>
              <w:rPr>
                <w:rFonts w:ascii="標楷體" w:eastAsia="標楷體" w:hAnsi="標楷體"/>
                <w:szCs w:val="22"/>
              </w:rPr>
              <w:t>無□有</w:t>
            </w:r>
          </w:p>
          <w:p w:rsidR="00072B7D" w:rsidRDefault="00EF4748">
            <w:pPr>
              <w:ind w:left="3780" w:hanging="3780"/>
              <w:rPr>
                <w:rFonts w:ascii="標楷體" w:eastAsia="標楷體" w:hAnsi="標楷體"/>
                <w:szCs w:val="22"/>
              </w:rPr>
            </w:pPr>
            <w:r>
              <w:rPr>
                <w:rFonts w:ascii="標楷體" w:eastAsia="標楷體" w:hAnsi="標楷體"/>
                <w:szCs w:val="22"/>
              </w:rPr>
              <w:t>（請註明其他機關與民間團體申請補(捐)助經費之項目及金額）</w:t>
            </w:r>
          </w:p>
        </w:tc>
        <w:tc>
          <w:tcPr>
            <w:tcW w:w="64" w:type="dxa"/>
            <w:shd w:val="clear" w:color="auto" w:fill="auto"/>
            <w:tcMar>
              <w:top w:w="0" w:type="dxa"/>
              <w:left w:w="10" w:type="dxa"/>
              <w:bottom w:w="0" w:type="dxa"/>
              <w:right w:w="10" w:type="dxa"/>
            </w:tcMar>
          </w:tcPr>
          <w:p w:rsidR="00072B7D" w:rsidRDefault="00072B7D">
            <w:pPr>
              <w:ind w:left="3780" w:hanging="3780"/>
              <w:rPr>
                <w:rFonts w:ascii="標楷體" w:eastAsia="標楷體" w:hAnsi="標楷體"/>
                <w:szCs w:val="22"/>
              </w:rPr>
            </w:pPr>
          </w:p>
        </w:tc>
      </w:tr>
      <w:tr w:rsidR="00072B7D">
        <w:trPr>
          <w:trHeight w:val="728"/>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EF4748">
            <w:pPr>
              <w:jc w:val="center"/>
              <w:rPr>
                <w:rFonts w:ascii="標楷體" w:eastAsia="標楷體" w:hAnsi="標楷體"/>
                <w:szCs w:val="22"/>
              </w:rPr>
            </w:pPr>
            <w:r>
              <w:rPr>
                <w:rFonts w:ascii="標楷體" w:eastAsia="標楷體" w:hAnsi="標楷體"/>
                <w:szCs w:val="22"/>
              </w:rPr>
              <w:t>補(捐)助項目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jc w:val="center"/>
              <w:rPr>
                <w:rFonts w:ascii="標楷體" w:eastAsia="標楷體" w:hAnsi="標楷體"/>
                <w:szCs w:val="22"/>
              </w:rPr>
            </w:pPr>
            <w:r>
              <w:rPr>
                <w:rFonts w:ascii="標楷體" w:eastAsia="標楷體" w:hAnsi="標楷體"/>
                <w:szCs w:val="22"/>
              </w:rPr>
              <w:t>申請金額</w:t>
            </w:r>
          </w:p>
          <w:p w:rsidR="00072B7D" w:rsidRDefault="00EF4748">
            <w:pPr>
              <w:jc w:val="center"/>
              <w:rPr>
                <w:rFonts w:ascii="標楷體" w:eastAsia="標楷體" w:hAnsi="標楷體"/>
                <w:szCs w:val="22"/>
              </w:rPr>
            </w:pPr>
            <w:r>
              <w:rPr>
                <w:rFonts w:ascii="標楷體" w:eastAsia="標楷體" w:hAnsi="標楷體"/>
                <w:szCs w:val="22"/>
              </w:rPr>
              <w:t>(元)</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jc w:val="center"/>
              <w:rPr>
                <w:rFonts w:ascii="標楷體" w:eastAsia="標楷體" w:hAnsi="標楷體"/>
                <w:szCs w:val="22"/>
              </w:rPr>
            </w:pPr>
            <w:r>
              <w:rPr>
                <w:rFonts w:ascii="標楷體" w:eastAsia="標楷體" w:hAnsi="標楷體"/>
                <w:szCs w:val="22"/>
              </w:rPr>
              <w:t>核定計畫金額(元) (</w:t>
            </w:r>
            <w:proofErr w:type="gramStart"/>
            <w:r>
              <w:rPr>
                <w:rFonts w:ascii="標楷體" w:eastAsia="標楷體" w:hAnsi="標楷體"/>
                <w:szCs w:val="22"/>
              </w:rPr>
              <w:t>國教署填列</w:t>
            </w:r>
            <w:proofErr w:type="gramEnd"/>
            <w:r>
              <w:rPr>
                <w:rFonts w:ascii="標楷體" w:eastAsia="標楷體" w:hAnsi="標楷體"/>
                <w:szCs w:val="22"/>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jc w:val="center"/>
              <w:rPr>
                <w:rFonts w:ascii="標楷體" w:eastAsia="標楷體" w:hAnsi="標楷體"/>
                <w:szCs w:val="22"/>
              </w:rPr>
            </w:pPr>
            <w:r>
              <w:rPr>
                <w:rFonts w:ascii="標楷體" w:eastAsia="標楷體" w:hAnsi="標楷體"/>
                <w:szCs w:val="22"/>
              </w:rPr>
              <w:t>核定補助金額(元)</w:t>
            </w:r>
            <w:r>
              <w:rPr>
                <w:rFonts w:ascii="標楷體" w:eastAsia="標楷體" w:hAnsi="標楷體"/>
                <w:szCs w:val="22"/>
              </w:rPr>
              <w:br/>
              <w:t>(</w:t>
            </w:r>
            <w:proofErr w:type="gramStart"/>
            <w:r>
              <w:rPr>
                <w:rFonts w:ascii="標楷體" w:eastAsia="標楷體" w:hAnsi="標楷體"/>
                <w:szCs w:val="22"/>
              </w:rPr>
              <w:t>國教署填列</w:t>
            </w:r>
            <w:proofErr w:type="gramEnd"/>
            <w:r>
              <w:rPr>
                <w:rFonts w:ascii="標楷體" w:eastAsia="標楷體" w:hAnsi="標楷體"/>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EF4748">
            <w:pPr>
              <w:jc w:val="center"/>
              <w:rPr>
                <w:rFonts w:ascii="標楷體" w:eastAsia="標楷體" w:hAnsi="標楷體"/>
                <w:szCs w:val="22"/>
              </w:rPr>
            </w:pPr>
            <w:r>
              <w:rPr>
                <w:rFonts w:ascii="標楷體" w:eastAsia="標楷體" w:hAnsi="標楷體"/>
                <w:szCs w:val="22"/>
              </w:rPr>
              <w:t>說明</w:t>
            </w:r>
          </w:p>
        </w:tc>
        <w:tc>
          <w:tcPr>
            <w:tcW w:w="64" w:type="dxa"/>
            <w:shd w:val="clear" w:color="auto" w:fill="auto"/>
            <w:tcMar>
              <w:top w:w="0" w:type="dxa"/>
              <w:left w:w="10" w:type="dxa"/>
              <w:bottom w:w="0" w:type="dxa"/>
              <w:right w:w="10" w:type="dxa"/>
            </w:tcMar>
          </w:tcPr>
          <w:p w:rsidR="00072B7D" w:rsidRDefault="00072B7D">
            <w:pPr>
              <w:jc w:val="center"/>
              <w:rPr>
                <w:rFonts w:ascii="標楷體" w:eastAsia="標楷體" w:hAnsi="標楷體"/>
                <w:szCs w:val="22"/>
              </w:rPr>
            </w:pPr>
          </w:p>
        </w:tc>
      </w:tr>
      <w:tr w:rsidR="00072B7D">
        <w:trPr>
          <w:trHeight w:val="69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EF4748">
            <w:pPr>
              <w:snapToGrid w:val="0"/>
              <w:spacing w:line="240" w:lineRule="exact"/>
              <w:jc w:val="center"/>
              <w:rPr>
                <w:rFonts w:ascii="標楷體" w:eastAsia="標楷體" w:hAnsi="標楷體"/>
                <w:b/>
                <w:szCs w:val="22"/>
              </w:rPr>
            </w:pPr>
            <w:r>
              <w:rPr>
                <w:rFonts w:ascii="標楷體" w:eastAsia="標楷體" w:hAnsi="標楷體"/>
                <w:b/>
                <w:szCs w:val="22"/>
              </w:rPr>
              <w:t>業</w:t>
            </w:r>
            <w:r>
              <w:rPr>
                <w:rFonts w:ascii="標楷體" w:eastAsia="標楷體" w:hAnsi="標楷體"/>
                <w:b/>
                <w:szCs w:val="22"/>
              </w:rPr>
              <w:br/>
            </w:r>
            <w:r>
              <w:rPr>
                <w:rFonts w:ascii="標楷體" w:eastAsia="標楷體" w:hAnsi="標楷體"/>
                <w:b/>
                <w:szCs w:val="22"/>
              </w:rPr>
              <w:br/>
            </w:r>
            <w:r>
              <w:rPr>
                <w:rFonts w:ascii="標楷體" w:eastAsia="標楷體" w:hAnsi="標楷體"/>
                <w:b/>
                <w:szCs w:val="22"/>
              </w:rPr>
              <w:br/>
            </w:r>
            <w:proofErr w:type="gramStart"/>
            <w:r>
              <w:rPr>
                <w:rFonts w:ascii="標楷體" w:eastAsia="標楷體" w:hAnsi="標楷體"/>
                <w:b/>
                <w:szCs w:val="22"/>
              </w:rPr>
              <w:t>務</w:t>
            </w:r>
            <w:proofErr w:type="gramEnd"/>
            <w:r>
              <w:rPr>
                <w:rFonts w:ascii="標楷體" w:eastAsia="標楷體" w:hAnsi="標楷體"/>
                <w:b/>
                <w:szCs w:val="22"/>
              </w:rPr>
              <w:br/>
            </w:r>
            <w:r>
              <w:rPr>
                <w:rFonts w:ascii="標楷體" w:eastAsia="標楷體" w:hAnsi="標楷體"/>
                <w:b/>
                <w:szCs w:val="22"/>
              </w:rPr>
              <w:br/>
            </w:r>
            <w:r>
              <w:rPr>
                <w:rFonts w:ascii="標楷體" w:eastAsia="標楷體" w:hAnsi="標楷體"/>
                <w:b/>
                <w:szCs w:val="22"/>
              </w:rPr>
              <w:br/>
              <w:t>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24"/>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widowControl/>
              <w:suppressAutoHyphens w:val="0"/>
              <w:rPr>
                <w:rFonts w:ascii="標楷體" w:eastAsia="標楷體" w:hAnsi="標楷體"/>
                <w:b/>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widowControl/>
              <w:suppressAutoHyphens w:val="0"/>
              <w:rPr>
                <w:rFonts w:ascii="標楷體" w:eastAsia="標楷體" w:hAnsi="標楷體"/>
                <w:b/>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widowControl/>
              <w:suppressAutoHyphens w:val="0"/>
              <w:rPr>
                <w:rFonts w:ascii="標楷體" w:eastAsia="標楷體" w:hAnsi="標楷體"/>
                <w:b/>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widowControl/>
              <w:suppressAutoHyphens w:val="0"/>
              <w:rPr>
                <w:rFonts w:ascii="標楷體" w:eastAsia="標楷體" w:hAnsi="標楷體"/>
                <w:b/>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widowControl/>
              <w:suppressAutoHyphens w:val="0"/>
              <w:rPr>
                <w:rFonts w:ascii="標楷體" w:eastAsia="標楷體" w:hAnsi="標楷體"/>
                <w:b/>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b/>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jc w:val="both"/>
              <w:rPr>
                <w:rFonts w:ascii="標楷體" w:eastAsia="標楷體" w:hAnsi="標楷體"/>
                <w:szCs w:val="22"/>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rPr>
            </w:pPr>
          </w:p>
        </w:tc>
      </w:tr>
      <w:tr w:rsidR="00072B7D">
        <w:trPr>
          <w:trHeight w:hRule="exact" w:val="716"/>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EF4748">
            <w:pPr>
              <w:jc w:val="center"/>
              <w:rPr>
                <w:rFonts w:ascii="標楷體" w:eastAsia="標楷體" w:hAnsi="標楷體"/>
                <w:b/>
                <w:szCs w:val="22"/>
              </w:rPr>
            </w:pPr>
            <w:r>
              <w:rPr>
                <w:rFonts w:ascii="標楷體" w:eastAsia="標楷體" w:hAnsi="標楷體"/>
                <w:b/>
                <w:szCs w:val="22"/>
              </w:rPr>
              <w:t>合  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szCs w:val="22"/>
                <w:shd w:val="clear" w:color="auto" w:fill="FFFFFF"/>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2B7D" w:rsidRDefault="00072B7D">
            <w:pPr>
              <w:snapToGrid w:val="0"/>
              <w:spacing w:line="240" w:lineRule="exact"/>
              <w:jc w:val="center"/>
              <w:rPr>
                <w:rFonts w:ascii="標楷體" w:eastAsia="標楷體" w:hAnsi="標楷體"/>
                <w:szCs w:val="22"/>
                <w:shd w:val="clear" w:color="auto" w:fill="FFFFFF"/>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snapToGrid w:val="0"/>
              <w:spacing w:line="240" w:lineRule="exact"/>
              <w:rPr>
                <w:rFonts w:ascii="標楷體" w:eastAsia="標楷體" w:hAnsi="標楷體"/>
                <w:sz w:val="20"/>
                <w:szCs w:val="22"/>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sz w:val="20"/>
                <w:szCs w:val="22"/>
              </w:rPr>
            </w:pPr>
          </w:p>
        </w:tc>
      </w:tr>
      <w:tr w:rsidR="00072B7D">
        <w:trPr>
          <w:trHeight w:hRule="exact" w:val="1791"/>
        </w:trPr>
        <w:tc>
          <w:tcPr>
            <w:tcW w:w="80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ind w:firstLine="240"/>
              <w:rPr>
                <w:rFonts w:ascii="標楷體" w:eastAsia="標楷體" w:hAnsi="標楷體"/>
                <w:szCs w:val="22"/>
              </w:rPr>
            </w:pPr>
            <w:r>
              <w:rPr>
                <w:rFonts w:ascii="標楷體" w:eastAsia="標楷體" w:hAnsi="標楷體"/>
                <w:szCs w:val="22"/>
              </w:rPr>
              <w:t>承辦                 主(會)計               首長</w:t>
            </w:r>
          </w:p>
          <w:p w:rsidR="00072B7D" w:rsidRDefault="00EF4748">
            <w:pPr>
              <w:ind w:firstLine="240"/>
              <w:rPr>
                <w:rFonts w:ascii="標楷體" w:eastAsia="標楷體" w:hAnsi="標楷體"/>
                <w:szCs w:val="22"/>
              </w:rPr>
            </w:pPr>
            <w:r>
              <w:rPr>
                <w:rFonts w:ascii="標楷體" w:eastAsia="標楷體" w:hAnsi="標楷體"/>
                <w:szCs w:val="22"/>
              </w:rPr>
              <w:t xml:space="preserve">單位                 單位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snapToGrid w:val="0"/>
              <w:spacing w:line="240" w:lineRule="exact"/>
              <w:rPr>
                <w:rFonts w:ascii="標楷體" w:eastAsia="標楷體" w:hAnsi="標楷體"/>
                <w:szCs w:val="22"/>
              </w:rPr>
            </w:pPr>
            <w:r>
              <w:rPr>
                <w:rFonts w:ascii="標楷體" w:eastAsia="標楷體" w:hAnsi="標楷體"/>
                <w:szCs w:val="22"/>
              </w:rPr>
              <w:t>國教署     國教署</w:t>
            </w:r>
          </w:p>
          <w:p w:rsidR="00072B7D" w:rsidRDefault="00EF4748">
            <w:pPr>
              <w:snapToGrid w:val="0"/>
              <w:spacing w:line="240" w:lineRule="exact"/>
              <w:rPr>
                <w:rFonts w:ascii="標楷體" w:eastAsia="標楷體" w:hAnsi="標楷體"/>
                <w:szCs w:val="22"/>
              </w:rPr>
            </w:pPr>
            <w:r>
              <w:rPr>
                <w:rFonts w:ascii="標楷體" w:eastAsia="標楷體" w:hAnsi="標楷體"/>
                <w:szCs w:val="22"/>
              </w:rPr>
              <w:t>承辦人     單位主管</w:t>
            </w:r>
          </w:p>
          <w:p w:rsidR="00072B7D" w:rsidRDefault="00072B7D">
            <w:pPr>
              <w:snapToGrid w:val="0"/>
              <w:spacing w:line="240" w:lineRule="exact"/>
              <w:rPr>
                <w:rFonts w:ascii="標楷體" w:eastAsia="標楷體" w:hAnsi="標楷體"/>
                <w:szCs w:val="22"/>
              </w:rPr>
            </w:pPr>
          </w:p>
          <w:p w:rsidR="00072B7D" w:rsidRDefault="00072B7D">
            <w:pPr>
              <w:snapToGrid w:val="0"/>
              <w:spacing w:line="240" w:lineRule="exact"/>
              <w:rPr>
                <w:rFonts w:ascii="標楷體" w:eastAsia="標楷體" w:hAnsi="標楷體"/>
                <w:szCs w:val="22"/>
              </w:rPr>
            </w:pPr>
          </w:p>
          <w:p w:rsidR="00072B7D" w:rsidRDefault="00072B7D">
            <w:pPr>
              <w:snapToGrid w:val="0"/>
              <w:spacing w:line="240" w:lineRule="exact"/>
              <w:rPr>
                <w:rFonts w:ascii="標楷體" w:eastAsia="標楷體" w:hAnsi="標楷體"/>
                <w:szCs w:val="22"/>
              </w:rPr>
            </w:pPr>
          </w:p>
        </w:tc>
        <w:tc>
          <w:tcPr>
            <w:tcW w:w="64" w:type="dxa"/>
            <w:shd w:val="clear" w:color="auto" w:fill="auto"/>
            <w:tcMar>
              <w:top w:w="0" w:type="dxa"/>
              <w:left w:w="10" w:type="dxa"/>
              <w:bottom w:w="0" w:type="dxa"/>
              <w:right w:w="10" w:type="dxa"/>
            </w:tcMar>
          </w:tcPr>
          <w:p w:rsidR="00072B7D" w:rsidRDefault="00072B7D">
            <w:pPr>
              <w:snapToGrid w:val="0"/>
              <w:spacing w:line="240" w:lineRule="exact"/>
              <w:rPr>
                <w:rFonts w:ascii="標楷體" w:eastAsia="標楷體" w:hAnsi="標楷體"/>
                <w:szCs w:val="22"/>
              </w:rPr>
            </w:pPr>
          </w:p>
        </w:tc>
      </w:tr>
      <w:tr w:rsidR="00072B7D">
        <w:trPr>
          <w:trHeight w:hRule="exact" w:val="2666"/>
        </w:trPr>
        <w:tc>
          <w:tcPr>
            <w:tcW w:w="60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snapToGrid w:val="0"/>
              <w:spacing w:line="240" w:lineRule="exact"/>
              <w:rPr>
                <w:rFonts w:ascii="標楷體" w:eastAsia="標楷體" w:hAnsi="標楷體"/>
                <w:b/>
                <w:szCs w:val="22"/>
              </w:rPr>
            </w:pPr>
            <w:r>
              <w:rPr>
                <w:rFonts w:ascii="標楷體" w:eastAsia="標楷體" w:hAnsi="標楷體"/>
                <w:b/>
                <w:szCs w:val="22"/>
              </w:rPr>
              <w:t xml:space="preserve">補(捐)助方式： </w:t>
            </w:r>
          </w:p>
          <w:p w:rsidR="00072B7D" w:rsidRDefault="00EF4748">
            <w:pPr>
              <w:snapToGrid w:val="0"/>
              <w:spacing w:line="240" w:lineRule="exact"/>
              <w:rPr>
                <w:rFonts w:ascii="標楷體" w:eastAsia="標楷體" w:hAnsi="標楷體"/>
                <w:szCs w:val="22"/>
              </w:rPr>
            </w:pPr>
            <w:r>
              <w:rPr>
                <w:rFonts w:ascii="標楷體" w:eastAsia="標楷體" w:hAnsi="標楷體"/>
                <w:szCs w:val="22"/>
              </w:rPr>
              <w:t>□全額補(捐)助</w:t>
            </w:r>
          </w:p>
          <w:p w:rsidR="00072B7D" w:rsidRDefault="00EF4748">
            <w:pPr>
              <w:snapToGrid w:val="0"/>
              <w:spacing w:line="240" w:lineRule="exact"/>
              <w:rPr>
                <w:rFonts w:ascii="標楷體" w:eastAsia="標楷體" w:hAnsi="標楷體"/>
                <w:szCs w:val="22"/>
              </w:rPr>
            </w:pPr>
            <w:r>
              <w:rPr>
                <w:rFonts w:ascii="標楷體" w:eastAsia="標楷體" w:hAnsi="標楷體"/>
                <w:szCs w:val="22"/>
              </w:rPr>
              <w:t>□部分補(捐)助</w:t>
            </w:r>
          </w:p>
          <w:p w:rsidR="00072B7D" w:rsidRDefault="00EF4748">
            <w:pPr>
              <w:snapToGrid w:val="0"/>
              <w:spacing w:line="240" w:lineRule="exact"/>
              <w:rPr>
                <w:rFonts w:ascii="標楷體" w:eastAsia="標楷體" w:hAnsi="標楷體"/>
                <w:b/>
                <w:szCs w:val="22"/>
              </w:rPr>
            </w:pPr>
            <w:r>
              <w:rPr>
                <w:rFonts w:ascii="標楷體" w:eastAsia="標楷體" w:hAnsi="標楷體"/>
                <w:b/>
                <w:szCs w:val="22"/>
              </w:rPr>
              <w:t>指定項目補(捐)助□是□否</w:t>
            </w:r>
          </w:p>
          <w:p w:rsidR="00072B7D" w:rsidRDefault="00EF4748">
            <w:r>
              <w:rPr>
                <w:rFonts w:ascii="標楷體" w:eastAsia="標楷體" w:hAnsi="標楷體"/>
                <w:szCs w:val="22"/>
              </w:rPr>
              <w:t>【補(捐)助比率　　％】</w:t>
            </w:r>
            <w:r>
              <w:rPr>
                <w:rFonts w:ascii="標楷體" w:eastAsia="標楷體" w:hAnsi="標楷體"/>
                <w:szCs w:val="22"/>
              </w:rPr>
              <w:br/>
            </w:r>
            <w:r>
              <w:rPr>
                <w:rFonts w:ascii="標楷體" w:eastAsia="標楷體" w:hAnsi="標楷體"/>
                <w:b/>
                <w:szCs w:val="22"/>
              </w:rPr>
              <w:t>地方政府經費辦理方式：</w:t>
            </w:r>
          </w:p>
          <w:p w:rsidR="00072B7D" w:rsidRDefault="00EF4748">
            <w:pPr>
              <w:snapToGrid w:val="0"/>
              <w:spacing w:line="240" w:lineRule="exact"/>
              <w:rPr>
                <w:rFonts w:ascii="標楷體" w:eastAsia="標楷體" w:hAnsi="標楷體"/>
                <w:szCs w:val="22"/>
              </w:rPr>
            </w:pPr>
            <w:r>
              <w:rPr>
                <w:rFonts w:ascii="標楷體" w:eastAsia="標楷體" w:hAnsi="標楷體"/>
                <w:szCs w:val="22"/>
              </w:rPr>
              <w:t>□納入預算</w:t>
            </w:r>
          </w:p>
          <w:p w:rsidR="00072B7D" w:rsidRDefault="00EF4748">
            <w:pPr>
              <w:rPr>
                <w:rFonts w:ascii="標楷體" w:eastAsia="標楷體" w:hAnsi="標楷體"/>
                <w:szCs w:val="22"/>
              </w:rPr>
            </w:pPr>
            <w:r>
              <w:rPr>
                <w:rFonts w:ascii="標楷體" w:eastAsia="標楷體" w:hAnsi="標楷體"/>
                <w:szCs w:val="22"/>
              </w:rPr>
              <w:t>□代收代付</w:t>
            </w:r>
          </w:p>
          <w:p w:rsidR="00072B7D" w:rsidRDefault="00EF4748">
            <w:pPr>
              <w:rPr>
                <w:rFonts w:ascii="標楷體" w:eastAsia="標楷體" w:hAnsi="標楷體"/>
                <w:szCs w:val="22"/>
              </w:rPr>
            </w:pPr>
            <w:r>
              <w:rPr>
                <w:rFonts w:ascii="標楷體" w:eastAsia="標楷體" w:hAnsi="標楷體"/>
                <w:szCs w:val="22"/>
              </w:rPr>
              <w:t>□非屬地方政府</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snapToGrid w:val="0"/>
              <w:spacing w:line="240" w:lineRule="exact"/>
              <w:ind w:left="-26" w:firstLine="26"/>
              <w:jc w:val="both"/>
            </w:pPr>
            <w:r>
              <w:rPr>
                <w:rFonts w:ascii="標楷體" w:eastAsia="標楷體" w:hAnsi="標楷體"/>
                <w:b/>
                <w:bCs/>
                <w:szCs w:val="22"/>
              </w:rPr>
              <w:t>餘款繳回方式</w:t>
            </w:r>
            <w:r>
              <w:rPr>
                <w:rFonts w:ascii="標楷體" w:eastAsia="標楷體" w:hAnsi="標楷體"/>
                <w:szCs w:val="22"/>
              </w:rPr>
              <w:t>：</w:t>
            </w:r>
          </w:p>
          <w:p w:rsidR="00072B7D" w:rsidRDefault="00EF4748">
            <w:pPr>
              <w:snapToGrid w:val="0"/>
              <w:spacing w:line="240" w:lineRule="exact"/>
              <w:jc w:val="both"/>
              <w:rPr>
                <w:rFonts w:ascii="標楷體" w:eastAsia="標楷體" w:hAnsi="標楷體"/>
                <w:szCs w:val="22"/>
              </w:rPr>
            </w:pPr>
            <w:r>
              <w:rPr>
                <w:rFonts w:ascii="標楷體" w:eastAsia="標楷體" w:hAnsi="標楷體"/>
                <w:szCs w:val="22"/>
              </w:rPr>
              <w:t>□繳回</w:t>
            </w:r>
          </w:p>
          <w:p w:rsidR="00072B7D" w:rsidRDefault="00EF4748">
            <w:pPr>
              <w:snapToGrid w:val="0"/>
              <w:spacing w:line="240" w:lineRule="exact"/>
              <w:jc w:val="both"/>
              <w:rPr>
                <w:rFonts w:ascii="標楷體" w:eastAsia="標楷體" w:hAnsi="標楷體"/>
                <w:szCs w:val="22"/>
              </w:rPr>
            </w:pPr>
            <w:proofErr w:type="gramStart"/>
            <w:r>
              <w:rPr>
                <w:rFonts w:ascii="標楷體" w:eastAsia="標楷體" w:hAnsi="標楷體"/>
                <w:szCs w:val="22"/>
              </w:rPr>
              <w:t>▓</w:t>
            </w:r>
            <w:proofErr w:type="gramEnd"/>
            <w:r>
              <w:rPr>
                <w:rFonts w:ascii="標楷體" w:eastAsia="標楷體" w:hAnsi="標楷體"/>
                <w:szCs w:val="22"/>
              </w:rPr>
              <w:t>不繳回</w:t>
            </w:r>
          </w:p>
          <w:p w:rsidR="00072B7D" w:rsidRDefault="00EF4748">
            <w:pPr>
              <w:snapToGrid w:val="0"/>
              <w:spacing w:line="240" w:lineRule="exact"/>
              <w:ind w:left="506" w:hanging="264"/>
              <w:jc w:val="both"/>
            </w:pPr>
            <w:r>
              <w:rPr>
                <w:rFonts w:ascii="新細明體" w:hAnsi="新細明體"/>
                <w:szCs w:val="22"/>
              </w:rPr>
              <w:t>□</w:t>
            </w:r>
            <w:r>
              <w:rPr>
                <w:rFonts w:ascii="標楷體" w:eastAsia="標楷體" w:hAnsi="標楷體"/>
                <w:szCs w:val="22"/>
              </w:rPr>
              <w:t>依教育部補(捐)助及委辦經費</w:t>
            </w:r>
            <w:proofErr w:type="gramStart"/>
            <w:r>
              <w:rPr>
                <w:rFonts w:ascii="標楷體" w:eastAsia="標楷體" w:hAnsi="標楷體"/>
                <w:szCs w:val="22"/>
              </w:rPr>
              <w:t>核撥結報</w:t>
            </w:r>
            <w:proofErr w:type="gramEnd"/>
            <w:r>
              <w:rPr>
                <w:rFonts w:ascii="標楷體" w:eastAsia="標楷體" w:hAnsi="標楷體"/>
                <w:szCs w:val="22"/>
              </w:rPr>
              <w:t>作業要點辦理。</w:t>
            </w:r>
          </w:p>
          <w:p w:rsidR="00072B7D" w:rsidRDefault="00EF4748">
            <w:pPr>
              <w:snapToGrid w:val="0"/>
              <w:spacing w:line="240" w:lineRule="exact"/>
              <w:ind w:left="307" w:hanging="65"/>
              <w:jc w:val="both"/>
            </w:pPr>
            <w:proofErr w:type="gramStart"/>
            <w:r>
              <w:rPr>
                <w:rFonts w:ascii="標楷體" w:eastAsia="標楷體" w:hAnsi="標楷體"/>
                <w:szCs w:val="22"/>
              </w:rPr>
              <w:t>▓</w:t>
            </w:r>
            <w:proofErr w:type="gramEnd"/>
            <w:r>
              <w:rPr>
                <w:rFonts w:ascii="標楷體" w:eastAsia="標楷體" w:hAnsi="標楷體"/>
                <w:szCs w:val="22"/>
              </w:rPr>
              <w:t>執行率未達</w:t>
            </w:r>
            <w:r>
              <w:rPr>
                <w:rFonts w:ascii="標楷體" w:eastAsia="標楷體" w:hAnsi="標楷體"/>
                <w:szCs w:val="22"/>
                <w:u w:val="single"/>
              </w:rPr>
              <w:t>90</w:t>
            </w:r>
            <w:r>
              <w:rPr>
                <w:rFonts w:ascii="標楷體" w:eastAsia="標楷體" w:hAnsi="標楷體"/>
                <w:szCs w:val="22"/>
              </w:rPr>
              <w:t>%，計畫餘款仍應按補助比率繳回。</w:t>
            </w:r>
          </w:p>
          <w:p w:rsidR="00072B7D" w:rsidRDefault="00EF4748">
            <w:pPr>
              <w:ind w:left="307" w:hanging="65"/>
            </w:pPr>
            <w:proofErr w:type="gramStart"/>
            <w:r>
              <w:rPr>
                <w:rFonts w:ascii="標楷體" w:eastAsia="標楷體" w:hAnsi="標楷體"/>
                <w:szCs w:val="22"/>
              </w:rPr>
              <w:t>▓</w:t>
            </w:r>
            <w:proofErr w:type="gramEnd"/>
            <w:r>
              <w:rPr>
                <w:rFonts w:ascii="標楷體" w:eastAsia="標楷體" w:hAnsi="標楷體"/>
                <w:szCs w:val="22"/>
              </w:rPr>
              <w:t>未執行項目，仍應繳回。</w:t>
            </w:r>
          </w:p>
        </w:tc>
        <w:tc>
          <w:tcPr>
            <w:tcW w:w="64" w:type="dxa"/>
            <w:shd w:val="clear" w:color="auto" w:fill="auto"/>
            <w:tcMar>
              <w:top w:w="0" w:type="dxa"/>
              <w:left w:w="10" w:type="dxa"/>
              <w:bottom w:w="0" w:type="dxa"/>
              <w:right w:w="10" w:type="dxa"/>
            </w:tcMar>
          </w:tcPr>
          <w:p w:rsidR="00072B7D" w:rsidRDefault="00072B7D">
            <w:pPr>
              <w:ind w:left="307" w:hanging="65"/>
            </w:pPr>
          </w:p>
        </w:tc>
      </w:tr>
      <w:tr w:rsidR="00072B7D">
        <w:trPr>
          <w:trHeight w:val="4079"/>
        </w:trPr>
        <w:tc>
          <w:tcPr>
            <w:tcW w:w="10916"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EF4748">
            <w:pPr>
              <w:spacing w:line="240" w:lineRule="exact"/>
              <w:rPr>
                <w:rFonts w:ascii="標楷體" w:eastAsia="標楷體" w:hAnsi="標楷體"/>
                <w:sz w:val="20"/>
                <w:szCs w:val="22"/>
              </w:rPr>
            </w:pPr>
            <w:r>
              <w:rPr>
                <w:rFonts w:ascii="標楷體" w:eastAsia="標楷體" w:hAnsi="標楷體"/>
                <w:sz w:val="20"/>
                <w:szCs w:val="22"/>
              </w:rPr>
              <w:lastRenderedPageBreak/>
              <w:t>備註：</w:t>
            </w:r>
          </w:p>
          <w:p w:rsidR="00072B7D" w:rsidRDefault="00EF4748">
            <w:pPr>
              <w:numPr>
                <w:ilvl w:val="0"/>
                <w:numId w:val="1"/>
              </w:numPr>
              <w:suppressAutoHyphens w:val="0"/>
              <w:jc w:val="both"/>
              <w:textAlignment w:val="auto"/>
              <w:rPr>
                <w:rFonts w:ascii="Calibri" w:eastAsia="標楷體" w:hAnsi="Calibri"/>
                <w:sz w:val="20"/>
              </w:rPr>
            </w:pPr>
            <w:r>
              <w:rPr>
                <w:rFonts w:ascii="Calibri" w:eastAsia="標楷體" w:hAnsi="Calibri"/>
                <w:sz w:val="20"/>
              </w:rPr>
              <w:t>本表適用政府機關（構）、公私立學校、特種基金及行政法人。</w:t>
            </w:r>
          </w:p>
          <w:p w:rsidR="00072B7D" w:rsidRDefault="00EF4748">
            <w:pPr>
              <w:numPr>
                <w:ilvl w:val="0"/>
                <w:numId w:val="1"/>
              </w:numPr>
              <w:suppressAutoHyphens w:val="0"/>
              <w:jc w:val="both"/>
              <w:textAlignment w:val="auto"/>
            </w:pPr>
            <w:r>
              <w:rPr>
                <w:rFonts w:ascii="Calibri" w:eastAsia="標楷體" w:hAnsi="Calibri"/>
                <w:sz w:val="20"/>
              </w:rPr>
              <w:t>各計畫執行單位應事先擬訂經費支用項目</w:t>
            </w:r>
            <w:r>
              <w:rPr>
                <w:rFonts w:ascii="標楷體" w:eastAsia="標楷體" w:hAnsi="標楷體" w:cs="新細明體"/>
                <w:kern w:val="0"/>
                <w:sz w:val="20"/>
              </w:rPr>
              <w:t>，並於本表說明欄詳實敘明。</w:t>
            </w:r>
          </w:p>
          <w:p w:rsidR="00072B7D" w:rsidRDefault="00EF4748">
            <w:pPr>
              <w:numPr>
                <w:ilvl w:val="0"/>
                <w:numId w:val="1"/>
              </w:numPr>
              <w:suppressAutoHyphens w:val="0"/>
              <w:ind w:left="539" w:hanging="539"/>
              <w:jc w:val="both"/>
              <w:textAlignment w:val="auto"/>
            </w:pPr>
            <w:r>
              <w:rPr>
                <w:rFonts w:ascii="Calibri" w:eastAsia="標楷體" w:hAnsi="Calibri"/>
                <w:sz w:val="20"/>
              </w:rPr>
              <w:t>各執行單位經費動支應依中央政府各項經費支用規定、</w:t>
            </w:r>
            <w:proofErr w:type="gramStart"/>
            <w:r>
              <w:rPr>
                <w:rFonts w:ascii="Calibri" w:eastAsia="標楷體" w:hAnsi="Calibri"/>
                <w:sz w:val="20"/>
              </w:rPr>
              <w:t>本署各</w:t>
            </w:r>
            <w:proofErr w:type="gramEnd"/>
            <w:r>
              <w:rPr>
                <w:rFonts w:ascii="Calibri" w:eastAsia="標楷體" w:hAnsi="Calibri"/>
                <w:sz w:val="20"/>
              </w:rPr>
              <w:t>計畫補</w:t>
            </w:r>
            <w:r>
              <w:rPr>
                <w:rFonts w:ascii="標楷體" w:eastAsia="標楷體" w:hAnsi="標楷體"/>
                <w:sz w:val="20"/>
                <w:szCs w:val="22"/>
              </w:rPr>
              <w:t>(捐)</w:t>
            </w:r>
            <w:r>
              <w:rPr>
                <w:rFonts w:ascii="Calibri" w:eastAsia="標楷體" w:hAnsi="Calibri"/>
                <w:sz w:val="20"/>
              </w:rPr>
              <w:t>助要點及本要點經費編列基準表規定辦理。</w:t>
            </w:r>
          </w:p>
          <w:p w:rsidR="00072B7D" w:rsidRDefault="00EF4748">
            <w:pPr>
              <w:numPr>
                <w:ilvl w:val="0"/>
                <w:numId w:val="1"/>
              </w:numPr>
              <w:suppressAutoHyphens w:val="0"/>
              <w:ind w:left="539" w:hanging="539"/>
              <w:jc w:val="both"/>
              <w:textAlignment w:val="auto"/>
            </w:pPr>
            <w:r>
              <w:rPr>
                <w:rFonts w:ascii="Calibri" w:eastAsia="標楷體" w:hAnsi="Calibri"/>
                <w:sz w:val="20"/>
              </w:rPr>
              <w:t>上述中央政府經費支用規定</w:t>
            </w:r>
            <w:r>
              <w:rPr>
                <w:rFonts w:ascii="標楷體" w:eastAsia="標楷體" w:hAnsi="標楷體" w:cs="新細明體"/>
                <w:kern w:val="0"/>
                <w:sz w:val="20"/>
              </w:rPr>
              <w:t>，得</w:t>
            </w:r>
            <w:proofErr w:type="gramStart"/>
            <w:r>
              <w:rPr>
                <w:rFonts w:ascii="標楷體" w:eastAsia="標楷體" w:hAnsi="標楷體" w:cs="新細明體"/>
                <w:kern w:val="0"/>
                <w:sz w:val="20"/>
              </w:rPr>
              <w:t>逕</w:t>
            </w:r>
            <w:proofErr w:type="gramEnd"/>
            <w:r>
              <w:rPr>
                <w:rFonts w:ascii="標楷體" w:eastAsia="標楷體" w:hAnsi="標楷體" w:cs="新細明體"/>
                <w:kern w:val="0"/>
                <w:sz w:val="20"/>
              </w:rPr>
              <w:t>於「行政院主計總處網站-友善經費報支專區-內審規定」查詢參考</w:t>
            </w:r>
            <w:r>
              <w:rPr>
                <w:rFonts w:ascii="Calibri" w:eastAsia="標楷體" w:hAnsi="Calibri"/>
                <w:sz w:val="20"/>
              </w:rPr>
              <w:t>。</w:t>
            </w:r>
          </w:p>
          <w:p w:rsidR="00072B7D" w:rsidRDefault="00EF4748">
            <w:pPr>
              <w:numPr>
                <w:ilvl w:val="0"/>
                <w:numId w:val="1"/>
              </w:numPr>
              <w:suppressAutoHyphens w:val="0"/>
              <w:jc w:val="both"/>
              <w:textAlignment w:val="auto"/>
            </w:pPr>
            <w:r>
              <w:rPr>
                <w:rFonts w:ascii="標楷體" w:eastAsia="標楷體" w:hAnsi="標楷體"/>
                <w:sz w:val="20"/>
                <w:szCs w:val="22"/>
              </w:rPr>
              <w:t>非指定項目補(捐)助</w:t>
            </w:r>
            <w:r>
              <w:rPr>
                <w:rFonts w:ascii="標楷體" w:eastAsia="標楷體" w:hAnsi="標楷體" w:cs="新細明體"/>
                <w:kern w:val="0"/>
                <w:sz w:val="20"/>
              </w:rPr>
              <w:t>，</w:t>
            </w:r>
            <w:r>
              <w:rPr>
                <w:rFonts w:ascii="標楷體" w:eastAsia="標楷體" w:hAnsi="標楷體"/>
                <w:sz w:val="20"/>
                <w:szCs w:val="22"/>
              </w:rPr>
              <w:t>說明欄位新增支用項目</w:t>
            </w:r>
            <w:r>
              <w:rPr>
                <w:rFonts w:ascii="標楷體" w:eastAsia="標楷體" w:hAnsi="標楷體" w:cs="新細明體"/>
                <w:kern w:val="0"/>
                <w:sz w:val="20"/>
              </w:rPr>
              <w:t>，</w:t>
            </w:r>
            <w:r>
              <w:rPr>
                <w:rFonts w:ascii="標楷體" w:eastAsia="標楷體" w:hAnsi="標楷體"/>
                <w:sz w:val="20"/>
                <w:szCs w:val="22"/>
              </w:rPr>
              <w:t>得由執行單位</w:t>
            </w:r>
            <w:proofErr w:type="gramStart"/>
            <w:r>
              <w:rPr>
                <w:rFonts w:ascii="標楷體" w:eastAsia="標楷體" w:hAnsi="標楷體"/>
                <w:sz w:val="20"/>
                <w:szCs w:val="22"/>
              </w:rPr>
              <w:t>循</w:t>
            </w:r>
            <w:proofErr w:type="gramEnd"/>
            <w:r>
              <w:rPr>
                <w:rFonts w:ascii="標楷體" w:eastAsia="標楷體" w:hAnsi="標楷體"/>
                <w:sz w:val="20"/>
                <w:szCs w:val="22"/>
              </w:rPr>
              <w:t>內部行政程序自行辦理。</w:t>
            </w:r>
          </w:p>
          <w:p w:rsidR="00072B7D" w:rsidRDefault="00EF4748">
            <w:pPr>
              <w:numPr>
                <w:ilvl w:val="0"/>
                <w:numId w:val="1"/>
              </w:numPr>
              <w:suppressAutoHyphens w:val="0"/>
              <w:ind w:left="539" w:hanging="539"/>
              <w:jc w:val="both"/>
              <w:textAlignment w:val="auto"/>
              <w:rPr>
                <w:rFonts w:ascii="標楷體" w:eastAsia="標楷體" w:hAnsi="標楷體" w:cs="新細明體"/>
                <w:kern w:val="0"/>
                <w:sz w:val="20"/>
              </w:rPr>
            </w:pPr>
            <w:r>
              <w:rPr>
                <w:rFonts w:ascii="標楷體" w:eastAsia="標楷體" w:hAnsi="標楷體" w:cs="新細明體"/>
                <w:kern w:val="0"/>
                <w:sz w:val="20"/>
              </w:rPr>
              <w:t>同一計畫</w:t>
            </w:r>
            <w:proofErr w:type="gramStart"/>
            <w:r>
              <w:rPr>
                <w:rFonts w:ascii="標楷體" w:eastAsia="標楷體" w:hAnsi="標楷體" w:cs="新細明體"/>
                <w:kern w:val="0"/>
                <w:sz w:val="20"/>
              </w:rPr>
              <w:t>向本署及</w:t>
            </w:r>
            <w:proofErr w:type="gramEnd"/>
            <w:r>
              <w:rPr>
                <w:rFonts w:ascii="標楷體" w:eastAsia="標楷體" w:hAnsi="標楷體" w:cs="新細明體"/>
                <w:kern w:val="0"/>
                <w:sz w:val="20"/>
              </w:rPr>
              <w:t>其他機關申請補(捐)</w:t>
            </w:r>
            <w:proofErr w:type="gramStart"/>
            <w:r>
              <w:rPr>
                <w:rFonts w:ascii="標楷體" w:eastAsia="標楷體" w:hAnsi="標楷體" w:cs="新細明體"/>
                <w:kern w:val="0"/>
                <w:sz w:val="20"/>
              </w:rPr>
              <w:t>助時</w:t>
            </w:r>
            <w:proofErr w:type="gramEnd"/>
            <w:r>
              <w:rPr>
                <w:rFonts w:ascii="標楷體" w:eastAsia="標楷體" w:hAnsi="標楷體" w:cs="新細明體"/>
                <w:kern w:val="0"/>
                <w:sz w:val="20"/>
              </w:rPr>
              <w:t>，應於計畫項目經費申請表內，詳列</w:t>
            </w:r>
            <w:proofErr w:type="gramStart"/>
            <w:r>
              <w:rPr>
                <w:rFonts w:ascii="標楷體" w:eastAsia="標楷體" w:hAnsi="標楷體" w:cs="新細明體"/>
                <w:kern w:val="0"/>
                <w:sz w:val="20"/>
              </w:rPr>
              <w:t>向本署及</w:t>
            </w:r>
            <w:proofErr w:type="gramEnd"/>
            <w:r>
              <w:rPr>
                <w:rFonts w:ascii="標楷體" w:eastAsia="標楷體" w:hAnsi="標楷體" w:cs="新細明體"/>
                <w:kern w:val="0"/>
                <w:sz w:val="20"/>
              </w:rPr>
              <w:t>其他機關申請補助之項目及金額，如有隱匿不</w:t>
            </w:r>
            <w:proofErr w:type="gramStart"/>
            <w:r>
              <w:rPr>
                <w:rFonts w:ascii="標楷體" w:eastAsia="標楷體" w:hAnsi="標楷體" w:cs="新細明體"/>
                <w:kern w:val="0"/>
                <w:sz w:val="20"/>
              </w:rPr>
              <w:t>實或造假</w:t>
            </w:r>
            <w:proofErr w:type="gramEnd"/>
            <w:r>
              <w:rPr>
                <w:rFonts w:ascii="標楷體" w:eastAsia="標楷體" w:hAnsi="標楷體" w:cs="新細明體"/>
                <w:kern w:val="0"/>
                <w:sz w:val="20"/>
              </w:rPr>
              <w:t>情事，</w:t>
            </w:r>
            <w:proofErr w:type="gramStart"/>
            <w:r>
              <w:rPr>
                <w:rFonts w:ascii="標楷體" w:eastAsia="標楷體" w:hAnsi="標楷體" w:cs="新細明體"/>
                <w:kern w:val="0"/>
                <w:sz w:val="20"/>
              </w:rPr>
              <w:t>本署應</w:t>
            </w:r>
            <w:proofErr w:type="gramEnd"/>
            <w:r>
              <w:rPr>
                <w:rFonts w:ascii="標楷體" w:eastAsia="標楷體" w:hAnsi="標楷體" w:cs="新細明體"/>
                <w:kern w:val="0"/>
                <w:sz w:val="20"/>
              </w:rPr>
              <w:t>撤銷該補(捐)助案件，並收回已撥付款項。</w:t>
            </w:r>
          </w:p>
          <w:p w:rsidR="00072B7D" w:rsidRDefault="00EF4748">
            <w:pPr>
              <w:numPr>
                <w:ilvl w:val="0"/>
                <w:numId w:val="1"/>
              </w:numPr>
              <w:suppressAutoHyphens w:val="0"/>
              <w:ind w:left="539" w:hanging="539"/>
              <w:jc w:val="both"/>
              <w:textAlignment w:val="auto"/>
            </w:pPr>
            <w:r>
              <w:rPr>
                <w:rFonts w:ascii="標楷體" w:eastAsia="標楷體" w:hAnsi="標楷體"/>
                <w:sz w:val="20"/>
                <w:szCs w:val="22"/>
              </w:rPr>
              <w:t>補(捐)助計畫除依本要點第4點規定之情形外，以不補(捐)助人事費、加班費、內部場地使用費及行政管理費為原則。</w:t>
            </w:r>
          </w:p>
          <w:p w:rsidR="00072B7D" w:rsidRDefault="00EF4748">
            <w:pPr>
              <w:numPr>
                <w:ilvl w:val="0"/>
                <w:numId w:val="1"/>
              </w:numPr>
              <w:suppressAutoHyphens w:val="0"/>
              <w:ind w:left="539" w:hanging="539"/>
              <w:jc w:val="both"/>
              <w:textAlignment w:val="auto"/>
            </w:pPr>
            <w:r>
              <w:rPr>
                <w:rFonts w:ascii="標楷體" w:eastAsia="標楷體" w:hAnsi="標楷體"/>
                <w:sz w:val="20"/>
                <w:szCs w:val="22"/>
              </w:rPr>
              <w:t>申請</w:t>
            </w:r>
            <w:r>
              <w:rPr>
                <w:rFonts w:ascii="標楷體" w:eastAsia="標楷體" w:hAnsi="標楷體" w:cs="新細明體"/>
                <w:kern w:val="0"/>
                <w:sz w:val="20"/>
              </w:rPr>
              <w:t>補</w:t>
            </w:r>
            <w:r>
              <w:rPr>
                <w:rFonts w:ascii="標楷體" w:eastAsia="標楷體" w:hAnsi="標楷體"/>
                <w:sz w:val="20"/>
                <w:szCs w:val="22"/>
              </w:rPr>
              <w:t>(捐)</w:t>
            </w:r>
            <w:r>
              <w:rPr>
                <w:rFonts w:ascii="標楷體" w:eastAsia="標楷體" w:hAnsi="標楷體" w:cs="新細明體"/>
                <w:kern w:val="0"/>
                <w:sz w:val="20"/>
              </w:rPr>
              <w:t>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tc>
        <w:tc>
          <w:tcPr>
            <w:tcW w:w="64" w:type="dxa"/>
            <w:shd w:val="clear" w:color="auto" w:fill="auto"/>
            <w:tcMar>
              <w:top w:w="0" w:type="dxa"/>
              <w:left w:w="10" w:type="dxa"/>
              <w:bottom w:w="0" w:type="dxa"/>
              <w:right w:w="10" w:type="dxa"/>
            </w:tcMar>
          </w:tcPr>
          <w:p w:rsidR="00072B7D" w:rsidRDefault="00072B7D">
            <w:pPr>
              <w:suppressAutoHyphens w:val="0"/>
              <w:ind w:left="539" w:hanging="539"/>
              <w:jc w:val="both"/>
            </w:pPr>
          </w:p>
        </w:tc>
      </w:tr>
      <w:tr w:rsidR="00072B7D">
        <w:trPr>
          <w:trHeight w:val="240"/>
        </w:trPr>
        <w:tc>
          <w:tcPr>
            <w:tcW w:w="10916"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72B7D" w:rsidRDefault="00072B7D">
            <w:pPr>
              <w:widowControl/>
              <w:suppressAutoHyphens w:val="0"/>
            </w:pPr>
          </w:p>
        </w:tc>
        <w:tc>
          <w:tcPr>
            <w:tcW w:w="64" w:type="dxa"/>
            <w:shd w:val="clear" w:color="auto" w:fill="auto"/>
            <w:tcMar>
              <w:top w:w="0" w:type="dxa"/>
              <w:left w:w="10" w:type="dxa"/>
              <w:bottom w:w="0" w:type="dxa"/>
              <w:right w:w="10" w:type="dxa"/>
            </w:tcMar>
          </w:tcPr>
          <w:p w:rsidR="00072B7D" w:rsidRDefault="00072B7D">
            <w:pPr>
              <w:spacing w:line="240" w:lineRule="exact"/>
              <w:rPr>
                <w:rFonts w:ascii="標楷體" w:eastAsia="標楷體" w:hAnsi="標楷體"/>
                <w:color w:val="000000"/>
                <w:szCs w:val="22"/>
              </w:rPr>
            </w:pPr>
          </w:p>
        </w:tc>
      </w:tr>
      <w:bookmarkEnd w:id="1"/>
    </w:tbl>
    <w:p w:rsidR="00072B7D" w:rsidRDefault="00072B7D">
      <w:pPr>
        <w:spacing w:line="440" w:lineRule="exact"/>
        <w:jc w:val="both"/>
      </w:pPr>
    </w:p>
    <w:p w:rsidR="00072B7D" w:rsidRDefault="00072B7D">
      <w:pPr>
        <w:spacing w:line="440" w:lineRule="exact"/>
        <w:jc w:val="both"/>
      </w:pPr>
    </w:p>
    <w:sectPr w:rsidR="00072B7D">
      <w:footerReference w:type="default" r:id="rId8"/>
      <w:pgSz w:w="11906" w:h="16838"/>
      <w:pgMar w:top="1440" w:right="1134" w:bottom="1440" w:left="1134" w:header="720" w:footer="720" w:gutter="0"/>
      <w:cols w:space="720"/>
      <w:docGrid w:type="lines" w:linePitch="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D2" w:rsidRDefault="00EF4748">
      <w:r>
        <w:separator/>
      </w:r>
    </w:p>
  </w:endnote>
  <w:endnote w:type="continuationSeparator" w:id="0">
    <w:p w:rsidR="00511BD2" w:rsidRDefault="00EF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2E" w:rsidRDefault="00EF4748">
    <w:pPr>
      <w:pStyle w:val="a3"/>
      <w:jc w:val="center"/>
    </w:pPr>
    <w:r>
      <w:rPr>
        <w:rStyle w:val="a4"/>
      </w:rPr>
      <w:fldChar w:fldCharType="begin"/>
    </w:r>
    <w:r>
      <w:rPr>
        <w:rStyle w:val="a4"/>
      </w:rPr>
      <w:instrText xml:space="preserve"> PAGE </w:instrText>
    </w:r>
    <w:r>
      <w:rPr>
        <w:rStyle w:val="a4"/>
      </w:rPr>
      <w:fldChar w:fldCharType="separate"/>
    </w:r>
    <w:r>
      <w:rPr>
        <w:rStyle w:val="a4"/>
      </w:rPr>
      <w:t>12</w:t>
    </w:r>
    <w:r>
      <w:rPr>
        <w:rStyle w:val="a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2E" w:rsidRDefault="00EF4748">
    <w:pPr>
      <w:pStyle w:val="a3"/>
      <w:jc w:val="center"/>
    </w:pPr>
    <w:r>
      <w:rPr>
        <w:rStyle w:val="a4"/>
      </w:rPr>
      <w:fldChar w:fldCharType="begin"/>
    </w:r>
    <w:r>
      <w:rPr>
        <w:rStyle w:val="a4"/>
      </w:rPr>
      <w:instrText xml:space="preserve"> PAGE </w:instrText>
    </w:r>
    <w:r>
      <w:rPr>
        <w:rStyle w:val="a4"/>
      </w:rPr>
      <w:fldChar w:fldCharType="separate"/>
    </w:r>
    <w:r>
      <w:rPr>
        <w:rStyle w:val="a4"/>
      </w:rPr>
      <w:t>12</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D2" w:rsidRDefault="00EF4748">
      <w:r>
        <w:rPr>
          <w:color w:val="000000"/>
        </w:rPr>
        <w:separator/>
      </w:r>
    </w:p>
  </w:footnote>
  <w:footnote w:type="continuationSeparator" w:id="0">
    <w:p w:rsidR="00511BD2" w:rsidRDefault="00EF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75C23"/>
    <w:multiLevelType w:val="multilevel"/>
    <w:tmpl w:val="0512C87A"/>
    <w:lvl w:ilvl="0">
      <w:start w:val="1"/>
      <w:numFmt w:val="taiwaneseCountingThousand"/>
      <w:suff w:val="nothing"/>
      <w:lvlText w:val="%1、"/>
      <w:lvlJc w:val="left"/>
      <w:pPr>
        <w:ind w:left="360" w:hanging="360"/>
      </w:pPr>
      <w:rPr>
        <w:rFonts w:ascii="標楷體" w:eastAsia="標楷體" w:hAnsi="標楷體"/>
        <w:strike w:val="0"/>
        <w:dstrike w:val="0"/>
        <w:sz w:val="20"/>
        <w:szCs w:val="20"/>
        <w:u w:val="none" w:color="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7D"/>
    <w:rsid w:val="00072B7D"/>
    <w:rsid w:val="00511BD2"/>
    <w:rsid w:val="00B373F5"/>
    <w:rsid w:val="00EF4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128A"/>
  <w15:docId w15:val="{498373EE-D92B-4B42-A659-7059C694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Date"/>
    <w:basedOn w:val="a"/>
    <w:next w:val="a"/>
    <w:pPr>
      <w:jc w:val="right"/>
    </w:pPr>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HTML0">
    <w:name w:val="HTML Typewriter"/>
    <w:rPr>
      <w:rFonts w:ascii="細明體" w:eastAsia="細明體" w:hAnsi="細明體" w:cs="細明體"/>
      <w:sz w:val="24"/>
      <w:szCs w:val="24"/>
    </w:rPr>
  </w:style>
  <w:style w:type="paragraph" w:styleId="a6">
    <w:name w:val="header"/>
    <w:basedOn w:val="a"/>
    <w:pPr>
      <w:tabs>
        <w:tab w:val="center" w:pos="4153"/>
        <w:tab w:val="right" w:pos="8306"/>
      </w:tabs>
      <w:snapToGrid w:val="0"/>
    </w:pPr>
    <w:rPr>
      <w:sz w:val="20"/>
      <w:szCs w:val="20"/>
    </w:rPr>
  </w:style>
  <w:style w:type="paragraph" w:customStyle="1" w:styleId="0221">
    <w:name w:val="0221"/>
    <w:basedOn w:val="a"/>
    <w:pPr>
      <w:widowControl/>
    </w:pPr>
    <w:rPr>
      <w:rFonts w:ascii="新細明體" w:hAnsi="新細明體" w:cs="新細明體"/>
      <w:kern w:val="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List Paragraph"/>
    <w:basedOn w:val="a"/>
    <w:pPr>
      <w:suppressAutoHyphens w:val="0"/>
      <w:ind w:left="480"/>
      <w:textAlignment w:val="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112學年第2學期實施計畫</dc:title>
  <dc:subject/>
  <dc:creator>WinXP</dc:creator>
  <dc:description/>
  <cp:lastModifiedBy>user</cp:lastModifiedBy>
  <cp:revision>3</cp:revision>
  <cp:lastPrinted>2024-01-18T06:22:00Z</cp:lastPrinted>
  <dcterms:created xsi:type="dcterms:W3CDTF">2025-08-22T06:25:00Z</dcterms:created>
  <dcterms:modified xsi:type="dcterms:W3CDTF">2025-08-22T06:50:00Z</dcterms:modified>
</cp:coreProperties>
</file>